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FE" w:rsidRPr="00DE34A9" w:rsidRDefault="005435FE" w:rsidP="005435FE">
      <w:pPr>
        <w:rPr>
          <w:b/>
        </w:rPr>
      </w:pPr>
      <w:r w:rsidRPr="00DE34A9">
        <w:rPr>
          <w:b/>
        </w:rPr>
        <w:t>Викторина "Мировой океан"</w:t>
      </w:r>
    </w:p>
    <w:p w:rsidR="005435FE" w:rsidRDefault="005435FE" w:rsidP="00DE34A9">
      <w:pPr>
        <w:spacing w:line="240" w:lineRule="auto"/>
        <w:jc w:val="both"/>
      </w:pPr>
      <w:bookmarkStart w:id="0" w:name="_GoBack"/>
      <w:bookmarkEnd w:id="0"/>
      <w:r>
        <w:t>Данная работа представляет собой разработку географической викторины для 7-го класса на тему "Мировой океан”. Материал может быть использован на заключительном уроке раздела "Мировой океан” или в качестве внеклассного мероприятия по географии. Вопросы разного уровня сложности позволяют учителю оценить знания учащихся в рамках данного раздела. Игровая форма работы позволяет снять напряжение перед проверкой знаний и улучшить эмоциональный климат в классе.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Благодаря групповой форме работы у учеников формируются чувство ответственности, умение отстаивать точку зрения, а также навыки работы в коллективе.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Тип урока: урок обобщения и знаний с использованием ИКТ.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Форма организации работы учащихся: групповая.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Цели урока.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Образовательная: повторение, закрепление, обобщение и систематизация знаний по темам "Мировой океан – часть гидросферы” и "Океаны”.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Развивающая: продолжить формирование навыков работы в группе, стимулирование познавательного интереса к предмету, расширение кругозора учащихся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Воспитательная: развитие чувства ответственности перед командой, воспитание умения аргументировать и отстаивать свою точку зрения, а также прислушиваться к мнению других.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Задачи урока.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Актуализировать знания о гидросфере и Мировом океане, полученные при изучении курса географии 6-7 класса.</w:t>
      </w:r>
    </w:p>
    <w:p w:rsidR="005435FE" w:rsidRDefault="005435FE" w:rsidP="00DE34A9">
      <w:pPr>
        <w:spacing w:line="240" w:lineRule="auto"/>
        <w:jc w:val="both"/>
      </w:pPr>
      <w:r>
        <w:t>Сформировать у учащихся представление целостности гидросферы.</w:t>
      </w:r>
    </w:p>
    <w:p w:rsidR="005435FE" w:rsidRDefault="005435FE" w:rsidP="00DE34A9">
      <w:pPr>
        <w:spacing w:line="240" w:lineRule="auto"/>
        <w:jc w:val="both"/>
      </w:pPr>
      <w:r>
        <w:t>Оценить уровень знаний полученных в рамках тем данного раздела.</w:t>
      </w:r>
    </w:p>
    <w:p w:rsidR="005435FE" w:rsidRDefault="005435FE" w:rsidP="00DE34A9">
      <w:pPr>
        <w:spacing w:line="240" w:lineRule="auto"/>
        <w:jc w:val="both"/>
      </w:pPr>
      <w:r>
        <w:t>Подготовить учащихся к написанию проверочной работы на тему "Мировой океан”.</w:t>
      </w:r>
    </w:p>
    <w:p w:rsidR="005435FE" w:rsidRDefault="005435FE" w:rsidP="00DE34A9">
      <w:pPr>
        <w:spacing w:line="240" w:lineRule="auto"/>
        <w:jc w:val="both"/>
      </w:pPr>
      <w:r>
        <w:t>Оборудование: компьютер, мультимедийный проектор, презентация, раздаточный материал для контроля результатов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Ход урока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lastRenderedPageBreak/>
        <w:t>Здравствуйте, ребята! Сегодня мы проведем не совсем обычный урок - у нас проходит географическая викторина. Нам предстоит выяснить, насколько хорошо вы запомнили материал последних уроков, а еще посмотреть, насколько хорошо вы умеете работать в команде.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Перед вами правила викторины.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Класс делится на несколько команд, можно разделить на 3 команды по количеству рядов в классе. Необходимо предоставить командам возможность совещаться. Время на обдумывание верного ответа не боле 30 секунд, засекается по секундомеру.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Игра состоит из двух раундов, и финала. Раунды состоят из 4 тем по 5 вопросов в каждой. 1 раунд посвящен теме "Мировой океан – часть гидросферы”, второй – непосредственно теме "Океаны”. Стоимость вопросов от 100 до 500 очков.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В игру включены необычные вопросы: "Вопрос-аукцион” и "Кот в мешке”. Если выпадает "вопрос-аукцион”, то команды могут сделать ставки, поставив на него любое количество очков, но не более того, что уже заработано командой. Право ответа получает команда, "заплатившая” наибольшее количество очков. В случае правильного ответа команда получает очки – в случае неправильного ответа – эта сумма очков вычитается из результата команды.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В финальном раунде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ринимает участие команда, набравшая наибольшее количество очков.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Вопрос "Кот в мешке” можно передать любой команде или отвечать самим. Сумма очков прибавляется команде в случае правильного ответа или вычитается в случае неправильного.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Начинают игру команды по жребию. В случае неправильного ответа команды шанс ответить получают остальные команды в порядке очереди. Каждая команда может дать только один вариант ответа на вопрос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Результаты записываются в специальную таблицу. Выигрывает команда, набравшая наибольшее количество очков.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Итак, начинаем</w:t>
      </w:r>
      <w:proofErr w:type="gramStart"/>
      <w:r>
        <w:t xml:space="preserve"> !</w:t>
      </w:r>
      <w:proofErr w:type="gramEnd"/>
      <w:r>
        <w:t xml:space="preserve"> Желаю всем удачи и, конечно же, победы!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I раунд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Морская вода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100. Какова средняя соленость морской воды? 35 ‰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200. При какой температуре замерзает морская вода? -2?С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300. От чего зависит соленость океанической воды? 4) от всех перечисленных причин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400. При движении от экватора к полюсам температура придонных вод океана… остается неизменной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500. Перечислите типы водных масс по расположению в толще воды.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Поверхностные.</w:t>
      </w:r>
    </w:p>
    <w:p w:rsidR="005435FE" w:rsidRDefault="005435FE" w:rsidP="00DE34A9">
      <w:pPr>
        <w:spacing w:line="240" w:lineRule="auto"/>
        <w:jc w:val="both"/>
      </w:pPr>
      <w:r>
        <w:t>Промежуточные.</w:t>
      </w:r>
    </w:p>
    <w:p w:rsidR="005435FE" w:rsidRDefault="005435FE" w:rsidP="00DE34A9">
      <w:pPr>
        <w:spacing w:line="240" w:lineRule="auto"/>
        <w:jc w:val="both"/>
      </w:pPr>
      <w:r>
        <w:t>Глубинные.</w:t>
      </w:r>
    </w:p>
    <w:p w:rsidR="005435FE" w:rsidRDefault="005435FE" w:rsidP="00DE34A9">
      <w:pPr>
        <w:spacing w:line="240" w:lineRule="auto"/>
        <w:jc w:val="both"/>
      </w:pPr>
      <w:r>
        <w:t>Придонные.</w:t>
      </w:r>
    </w:p>
    <w:p w:rsidR="005435FE" w:rsidRDefault="005435FE" w:rsidP="00DE34A9">
      <w:pPr>
        <w:spacing w:line="240" w:lineRule="auto"/>
        <w:jc w:val="both"/>
      </w:pPr>
      <w:r>
        <w:t>Движение вод в океане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100. Что является главной причиной образования океанических течений? 3) Постоянные ветры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200. Что это? Морские гравитационные волны большой длины, достигающие порой 30- метровой высоты, чаще всего возникающие при подводных землетрясениях. Достигая побережий, вызывают разрушения, иногда катастрофические. Цунами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 xml:space="preserve">300. К теплым течениям относятся: 2) Гольфстрим и </w:t>
      </w:r>
      <w:proofErr w:type="gramStart"/>
      <w:r>
        <w:t>Северо-Атлантическое</w:t>
      </w:r>
      <w:proofErr w:type="gramEnd"/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400. Куда, как правило, направлены теплые течения? 1) от экватора в тропические широты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500. Кот в мешке. Географические карты 400. Как называются карты, на которых показывают несколько взаимосвязанных объектов или явлений: Комплексные карты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Жизнь в океане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100. Как называется группа морских организмов, свободно плавающих в толще воды? 2) Нектон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200. Обогащает морскую воду кислородом… 3) фитопланктон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lastRenderedPageBreak/>
        <w:t>300. Коралловый остров, имеющий вид сплошного или разрывного кольца, окружающего лагуну Атолл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400. Назовите океан, в котором обитает более</w:t>
      </w:r>
      <w:proofErr w:type="gramStart"/>
      <w:r>
        <w:t xml:space="preserve"> ?</w:t>
      </w:r>
      <w:proofErr w:type="gramEnd"/>
      <w:r>
        <w:t xml:space="preserve"> всей массы живых организмов Мирового океана. 1)Тихий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500. Этот район в центральной части Атлантического океана, границы которого образованы течениями, океанологи называют "голубой океанической пустыней”. На фоне ярко-голубой воды проступают бурые пятна водорослей. Воды имеют повышенную соленость и температуру, а также крайне бедны планктоном. Саргассово море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Части океана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100. Узкое пространство, разделяющее участки суши и соединяющее части Мирового океана называется: 3) пролив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200. Самым большим и глубоким заливом в мировом океане является 2) Бенгальский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300. Назовите 4 "цветных” моря Мирового океана: Красное, Белое, Черное, Желтое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400. Какой пролив соединяет два моря, два океана и разделяет два полуострова, два материка и два государства? 3) Берингов пролив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500. Назовите главную черту тектонического строения дна Тихого океана, которая делает его уникальным. Это единственный океан, который лежит на одной океанической литосферной плите - Тихоокеанской, все остальные – на стыке материковых литосферных плит.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II раунд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Тихий океан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100. Укажите отличительную черту Тихого океана: 2) Самый теплый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200. Архипелаг, являющийся одним из штатов США Гавайи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 xml:space="preserve">300. Экспедиция какого мореплавателя впервые пересекла Тихий океан? </w:t>
      </w:r>
      <w:proofErr w:type="spellStart"/>
      <w:r>
        <w:t>Фернан</w:t>
      </w:r>
      <w:proofErr w:type="spellEnd"/>
      <w:r>
        <w:t xml:space="preserve"> Магеллан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lastRenderedPageBreak/>
        <w:t>400. Самый крупный "горный хребет” у берегов Австралии, созданный живыми организмами, по размерам сопоставим с Уральскими горами. Большой Водораздельный риф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500. Почему именно в Тихом океане наиболее часто возникают цунами? По краям Тихого океана проходит граница литосферных плит, в пределах которой происходят активные тектонические движения и вулканические процессы, являющиеся причиной цунами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Индийский океан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100. Какой остров НЕ лежит в Индийском океане? Тайвань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 xml:space="preserve">200. Кто из европейцев впервые совершил плавание по Индийскому океану? </w:t>
      </w:r>
      <w:proofErr w:type="spellStart"/>
      <w:r>
        <w:t>Васко</w:t>
      </w:r>
      <w:proofErr w:type="spellEnd"/>
      <w:r>
        <w:t xml:space="preserve"> да Гама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300. Укажите правильное утверждение: 1) Самые суровые районы Индийского океана находятся в южной его части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400. Какие ветры оказывают сильное влияние на климат северной части Индийского океана? 1)Пассаты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500. Вопрос-аукцион. Климат Земли 300. Укажите ошибочный вариант ответа. На формирование климата любой территории Земли оказывает влияние: 1) географическая широта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Атлантический океан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100. Какой остров НЕ относится к Атлантическому океану? Тасмания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200. Какое море Атлантического океана не является внутренним? 2) Северное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300. Шельфы каких морей и заливов богаты нефтью? 1) Мексиканского залива и Северного моря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400. Укажите верное утверждение: 3) Береговая линия океана наиболее изрезана в северной части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500. Назовите самое опасное и загадочное место в Атлантическом океане. "Бермудский треугольник”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Северный Ледовитый океан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100. В каких климатических поясах расположен Северный Ледовитый океан? 2) арктический и субарктический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200. Кто совершил дрейф на судне "</w:t>
      </w:r>
      <w:proofErr w:type="spellStart"/>
      <w:r>
        <w:t>Фрам</w:t>
      </w:r>
      <w:proofErr w:type="spellEnd"/>
      <w:r>
        <w:t>” в Северном Ледовитом океане? Ф. Нансен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300. Укажите верное утверждение: 1) Северный Ледовитый океан зимой обогревает сушу северного полушария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400. Укажите ошибочное утверждение: 4) Моря Северного Ледовитого океана преимущественно внутренние и только одно внешнее</w:t>
      </w:r>
    </w:p>
    <w:p w:rsidR="005435FE" w:rsidRDefault="005435FE" w:rsidP="00DE34A9">
      <w:pPr>
        <w:spacing w:line="240" w:lineRule="auto"/>
        <w:jc w:val="both"/>
      </w:pPr>
    </w:p>
    <w:p w:rsidR="005435FE" w:rsidRDefault="005435FE" w:rsidP="00DE34A9">
      <w:pPr>
        <w:spacing w:line="240" w:lineRule="auto"/>
        <w:jc w:val="both"/>
      </w:pPr>
      <w:r>
        <w:t>500. Главная судоходная магистраль Арктики, которая значительно сокращает расстояние между европейскими и дальневосточными портами. Северный морской путь</w:t>
      </w:r>
    </w:p>
    <w:p w:rsidR="005435FE" w:rsidRDefault="005435FE" w:rsidP="00DE34A9">
      <w:pPr>
        <w:spacing w:line="240" w:lineRule="auto"/>
        <w:jc w:val="both"/>
      </w:pPr>
    </w:p>
    <w:p w:rsidR="00B86F67" w:rsidRDefault="005435FE" w:rsidP="00DE34A9">
      <w:pPr>
        <w:spacing w:line="240" w:lineRule="auto"/>
        <w:jc w:val="both"/>
      </w:pPr>
      <w:r>
        <w:t>Оценка работы команд и отдельно взятых учеников, выставление оценок наиболее активным ученикам, вручение призов команде-победителю и поощрительных призов проигравшим.</w:t>
      </w:r>
    </w:p>
    <w:sectPr w:rsidR="00B86F67" w:rsidSect="005B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FE"/>
    <w:rsid w:val="005435FE"/>
    <w:rsid w:val="005B55B8"/>
    <w:rsid w:val="00B507C4"/>
    <w:rsid w:val="00B86F67"/>
    <w:rsid w:val="00DE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dcterms:created xsi:type="dcterms:W3CDTF">2015-09-06T16:20:00Z</dcterms:created>
  <dcterms:modified xsi:type="dcterms:W3CDTF">2023-01-15T10:31:00Z</dcterms:modified>
</cp:coreProperties>
</file>