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4" w:rsidRPr="004912DC" w:rsidRDefault="003636FA">
      <w:pPr>
        <w:rPr>
          <w:rFonts w:ascii="Times New Roman" w:hAnsi="Times New Roman" w:cs="Times New Roman"/>
          <w:sz w:val="24"/>
          <w:szCs w:val="24"/>
        </w:rPr>
      </w:pPr>
      <w:r w:rsidRPr="004912DC">
        <w:rPr>
          <w:rFonts w:ascii="Times New Roman" w:hAnsi="Times New Roman" w:cs="Times New Roman"/>
          <w:sz w:val="24"/>
          <w:szCs w:val="24"/>
        </w:rPr>
        <w:t xml:space="preserve">Географический диктант «Биосфера» 1 вариант </w:t>
      </w:r>
    </w:p>
    <w:p w:rsidR="003636FA" w:rsidRPr="004912DC" w:rsidRDefault="003636FA" w:rsidP="0036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 xml:space="preserve">Верхняя граница распространения живых организмов в атмосфере проходит </w:t>
      </w:r>
      <w:proofErr w:type="gramStart"/>
      <w:r w:rsidRPr="004912DC">
        <w:rPr>
          <w:rFonts w:ascii="Times New Roman" w:hAnsi="Times New Roman" w:cs="Times New Roman"/>
        </w:rPr>
        <w:t>по</w:t>
      </w:r>
      <w:proofErr w:type="gramEnd"/>
      <w:r w:rsidRPr="004912DC">
        <w:rPr>
          <w:rFonts w:ascii="Times New Roman" w:hAnsi="Times New Roman" w:cs="Times New Roman"/>
        </w:rPr>
        <w:t>…</w:t>
      </w:r>
    </w:p>
    <w:p w:rsidR="003636FA" w:rsidRPr="004912DC" w:rsidRDefault="003636FA" w:rsidP="0036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Живые организмы, обитающие на дне морей и океанов, называются…</w:t>
      </w:r>
    </w:p>
    <w:p w:rsidR="003636FA" w:rsidRPr="004912DC" w:rsidRDefault="003636FA" w:rsidP="0036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Самая распространённая раса на Земле называется…</w:t>
      </w:r>
    </w:p>
    <w:p w:rsidR="003636FA" w:rsidRPr="004912DC" w:rsidRDefault="003636FA" w:rsidP="0036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 xml:space="preserve">Потомки от браков </w:t>
      </w:r>
      <w:r w:rsidR="003F30C0" w:rsidRPr="004912DC">
        <w:rPr>
          <w:rFonts w:ascii="Times New Roman" w:hAnsi="Times New Roman" w:cs="Times New Roman"/>
        </w:rPr>
        <w:t>между европейцами и индейцами – это…</w:t>
      </w:r>
    </w:p>
    <w:p w:rsidR="003F30C0" w:rsidRPr="004912DC" w:rsidRDefault="003F30C0" w:rsidP="003F30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Представители этой расы составляют на Земле 9 процентов…</w:t>
      </w:r>
    </w:p>
    <w:p w:rsidR="003F30C0" w:rsidRPr="004912DC" w:rsidRDefault="006B6DE4" w:rsidP="003F30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Закон, которому подчиняется смена природных зон на равнине, называется…</w:t>
      </w:r>
    </w:p>
    <w:p w:rsidR="003F30C0" w:rsidRPr="004912DC" w:rsidRDefault="00030AD2" w:rsidP="0036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Свойство географической оболочки, которое заключается в единстве всех её составляющих …</w:t>
      </w:r>
    </w:p>
    <w:p w:rsidR="00030AD2" w:rsidRPr="004912DC" w:rsidRDefault="00030AD2" w:rsidP="0036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К антропогенным природным комплексам не относят: пашню, карьер, высокогорный ледник (выбрать)</w:t>
      </w:r>
    </w:p>
    <w:p w:rsidR="00402CDE" w:rsidRPr="004912DC" w:rsidRDefault="00402CDE" w:rsidP="0036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 xml:space="preserve">Привести пример </w:t>
      </w:r>
      <w:proofErr w:type="spellStart"/>
      <w:r w:rsidRPr="004912DC">
        <w:rPr>
          <w:rFonts w:ascii="Times New Roman" w:hAnsi="Times New Roman" w:cs="Times New Roman"/>
        </w:rPr>
        <w:t>азонального</w:t>
      </w:r>
      <w:proofErr w:type="spellEnd"/>
      <w:r w:rsidRPr="004912DC">
        <w:rPr>
          <w:rFonts w:ascii="Times New Roman" w:hAnsi="Times New Roman" w:cs="Times New Roman"/>
        </w:rPr>
        <w:t xml:space="preserve"> природного комплекса…</w:t>
      </w:r>
    </w:p>
    <w:p w:rsidR="00402CDE" w:rsidRPr="004912DC" w:rsidRDefault="00402CDE" w:rsidP="0036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Назвать главный фактор формирования природных зон.</w:t>
      </w:r>
    </w:p>
    <w:p w:rsidR="00402CDE" w:rsidRPr="004912DC" w:rsidRDefault="004912DC" w:rsidP="00402CDE">
      <w:pPr>
        <w:pStyle w:val="a3"/>
        <w:rPr>
          <w:rFonts w:ascii="Times New Roman" w:hAnsi="Times New Roman" w:cs="Times New Roman"/>
          <w:b/>
        </w:rPr>
      </w:pPr>
      <w:r w:rsidRPr="004912DC">
        <w:rPr>
          <w:rFonts w:ascii="Times New Roman" w:hAnsi="Times New Roman" w:cs="Times New Roman"/>
          <w:b/>
        </w:rPr>
        <w:t>Дать определение понятий: природно-территориальный комплекс</w:t>
      </w:r>
      <w:r w:rsidR="00402CDE" w:rsidRPr="004912DC">
        <w:rPr>
          <w:rFonts w:ascii="Times New Roman" w:hAnsi="Times New Roman" w:cs="Times New Roman"/>
          <w:b/>
        </w:rPr>
        <w:t>, раса,</w:t>
      </w:r>
      <w:r w:rsidR="0042379E" w:rsidRPr="004912DC">
        <w:rPr>
          <w:rFonts w:ascii="Times New Roman" w:hAnsi="Times New Roman" w:cs="Times New Roman"/>
          <w:b/>
        </w:rPr>
        <w:t xml:space="preserve"> планктон</w:t>
      </w:r>
    </w:p>
    <w:p w:rsidR="003636FA" w:rsidRPr="004912DC" w:rsidRDefault="003636FA" w:rsidP="003636FA">
      <w:pPr>
        <w:rPr>
          <w:rFonts w:ascii="Times New Roman" w:hAnsi="Times New Roman" w:cs="Times New Roman"/>
          <w:sz w:val="24"/>
          <w:szCs w:val="24"/>
        </w:rPr>
      </w:pPr>
      <w:r w:rsidRPr="004912DC">
        <w:rPr>
          <w:rFonts w:ascii="Times New Roman" w:hAnsi="Times New Roman" w:cs="Times New Roman"/>
          <w:sz w:val="24"/>
          <w:szCs w:val="24"/>
        </w:rPr>
        <w:t>Географический диктант «Биосфера» 2 вариант</w:t>
      </w:r>
    </w:p>
    <w:p w:rsidR="003636FA" w:rsidRPr="004912DC" w:rsidRDefault="003636FA" w:rsidP="003636F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 xml:space="preserve">Нижняя  граница распространения живых организмов в гидросфере проходит </w:t>
      </w:r>
      <w:proofErr w:type="gramStart"/>
      <w:r w:rsidRPr="004912DC">
        <w:rPr>
          <w:rFonts w:ascii="Times New Roman" w:hAnsi="Times New Roman" w:cs="Times New Roman"/>
        </w:rPr>
        <w:t>по</w:t>
      </w:r>
      <w:proofErr w:type="gramEnd"/>
      <w:r w:rsidRPr="004912DC">
        <w:rPr>
          <w:rFonts w:ascii="Times New Roman" w:hAnsi="Times New Roman" w:cs="Times New Roman"/>
        </w:rPr>
        <w:t>…</w:t>
      </w:r>
    </w:p>
    <w:p w:rsidR="003636FA" w:rsidRPr="004912DC" w:rsidRDefault="003636FA" w:rsidP="003636F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Живые организмы, активно плавающие в  водной толще морей  и океанов, называются…</w:t>
      </w:r>
    </w:p>
    <w:p w:rsidR="003636FA" w:rsidRPr="004912DC" w:rsidRDefault="003636FA" w:rsidP="003636F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Представители этой расы составляют на Земле 35 процентов…</w:t>
      </w:r>
    </w:p>
    <w:p w:rsidR="003F30C0" w:rsidRPr="004912DC" w:rsidRDefault="003F30C0" w:rsidP="003F30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Потомки от браков между европейцами и представителями негроидной расы  – это…</w:t>
      </w:r>
    </w:p>
    <w:p w:rsidR="003F30C0" w:rsidRPr="004912DC" w:rsidRDefault="003F30C0" w:rsidP="003F30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Потомки от браков между индейцами и представителями негроидной расы  – это…</w:t>
      </w:r>
    </w:p>
    <w:p w:rsidR="006B6DE4" w:rsidRPr="004912DC" w:rsidRDefault="006B6DE4" w:rsidP="006B6D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Закон, которому подчиняется смена природных зон в горах, называется…</w:t>
      </w:r>
    </w:p>
    <w:p w:rsidR="00030AD2" w:rsidRPr="004912DC" w:rsidRDefault="00030AD2" w:rsidP="00030A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Свойство географической оболочки, которое заключается в повторяемости во времени природных процессов и явлений…</w:t>
      </w:r>
    </w:p>
    <w:p w:rsidR="00030AD2" w:rsidRPr="004912DC" w:rsidRDefault="00402CDE" w:rsidP="00030A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К свойствам географической оболочки не относят: зональность, неизменность, ритмичност</w:t>
      </w:r>
      <w:proofErr w:type="gramStart"/>
      <w:r w:rsidRPr="004912DC">
        <w:rPr>
          <w:rFonts w:ascii="Times New Roman" w:hAnsi="Times New Roman" w:cs="Times New Roman"/>
        </w:rPr>
        <w:t>ь(</w:t>
      </w:r>
      <w:proofErr w:type="gramEnd"/>
      <w:r w:rsidRPr="004912DC">
        <w:rPr>
          <w:rFonts w:ascii="Times New Roman" w:hAnsi="Times New Roman" w:cs="Times New Roman"/>
        </w:rPr>
        <w:t>выбрать).</w:t>
      </w:r>
    </w:p>
    <w:p w:rsidR="006B6DE4" w:rsidRPr="004912DC" w:rsidRDefault="00402CDE" w:rsidP="006B6D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Как называется самый большой природный комплекс…</w:t>
      </w:r>
    </w:p>
    <w:p w:rsidR="003F30C0" w:rsidRPr="004912DC" w:rsidRDefault="00402CDE" w:rsidP="003F30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Продолжите предложение: чем выше горы и чем ближе они расположены к экватору, тем …</w:t>
      </w:r>
    </w:p>
    <w:p w:rsidR="00402CDE" w:rsidRPr="004912DC" w:rsidRDefault="00402CDE" w:rsidP="00402CDE">
      <w:pPr>
        <w:pStyle w:val="a3"/>
        <w:rPr>
          <w:rFonts w:ascii="Times New Roman" w:hAnsi="Times New Roman" w:cs="Times New Roman"/>
          <w:b/>
        </w:rPr>
      </w:pPr>
      <w:r w:rsidRPr="004912DC">
        <w:rPr>
          <w:rFonts w:ascii="Times New Roman" w:hAnsi="Times New Roman" w:cs="Times New Roman"/>
          <w:b/>
        </w:rPr>
        <w:t>Дать определение понятий: природная зона,</w:t>
      </w:r>
      <w:r w:rsidR="0042379E" w:rsidRPr="004912DC">
        <w:rPr>
          <w:rFonts w:ascii="Times New Roman" w:hAnsi="Times New Roman" w:cs="Times New Roman"/>
          <w:b/>
        </w:rPr>
        <w:t xml:space="preserve"> нектон, </w:t>
      </w:r>
      <w:r w:rsidR="004912DC" w:rsidRPr="004912DC">
        <w:rPr>
          <w:rFonts w:ascii="Times New Roman" w:hAnsi="Times New Roman" w:cs="Times New Roman"/>
          <w:b/>
        </w:rPr>
        <w:t>самбо</w:t>
      </w:r>
    </w:p>
    <w:p w:rsidR="004912DC" w:rsidRPr="004912DC" w:rsidRDefault="004912DC" w:rsidP="004912DC">
      <w:pPr>
        <w:rPr>
          <w:rFonts w:ascii="Times New Roman" w:hAnsi="Times New Roman" w:cs="Times New Roman"/>
          <w:sz w:val="24"/>
          <w:szCs w:val="24"/>
        </w:rPr>
      </w:pPr>
      <w:r w:rsidRPr="004912DC">
        <w:rPr>
          <w:rFonts w:ascii="Times New Roman" w:hAnsi="Times New Roman" w:cs="Times New Roman"/>
          <w:sz w:val="24"/>
          <w:szCs w:val="24"/>
        </w:rPr>
        <w:t xml:space="preserve">Географический диктант «Биосфера» 1 вариант 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DC">
        <w:rPr>
          <w:rFonts w:ascii="Times New Roman" w:hAnsi="Times New Roman" w:cs="Times New Roman"/>
        </w:rPr>
        <w:t xml:space="preserve">1.Верхняя граница распространения живых организмов в атмосфере проходит </w:t>
      </w:r>
      <w:proofErr w:type="gramStart"/>
      <w:r w:rsidRPr="004912DC">
        <w:rPr>
          <w:rFonts w:ascii="Times New Roman" w:hAnsi="Times New Roman" w:cs="Times New Roman"/>
        </w:rPr>
        <w:t>по</w:t>
      </w:r>
      <w:proofErr w:type="gramEnd"/>
      <w:r w:rsidRPr="004912DC">
        <w:rPr>
          <w:rFonts w:ascii="Times New Roman" w:hAnsi="Times New Roman" w:cs="Times New Roman"/>
        </w:rPr>
        <w:t>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2.Живые организмы, обитающие на дне морей и океанов, называются…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3.Самая распространённая раса на Земле называется…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4.Потомки от браков между европейцами и индейцами – это…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5.Представители этой расы составляют на Земле 9 процентов…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6.Закон, которому подчиняется смена природных зон на равнине, называется…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7.Свойство географической оболочки, которое заключается в единстве всех её составляющих 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8.К антропогенным природным комплексам не относят: пашню, карьер, высокогорный ледник (выбрать)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 xml:space="preserve">9.Привести пример </w:t>
      </w:r>
      <w:proofErr w:type="spellStart"/>
      <w:r w:rsidRPr="004912DC">
        <w:rPr>
          <w:rFonts w:ascii="Times New Roman" w:hAnsi="Times New Roman" w:cs="Times New Roman"/>
        </w:rPr>
        <w:t>азонального</w:t>
      </w:r>
      <w:proofErr w:type="spellEnd"/>
      <w:r w:rsidRPr="004912DC">
        <w:rPr>
          <w:rFonts w:ascii="Times New Roman" w:hAnsi="Times New Roman" w:cs="Times New Roman"/>
        </w:rPr>
        <w:t xml:space="preserve"> природного комплекса…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10.Назвать главный фактор формирования природных зон.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  <w:b/>
        </w:rPr>
      </w:pPr>
      <w:r w:rsidRPr="004912DC">
        <w:rPr>
          <w:rFonts w:ascii="Times New Roman" w:hAnsi="Times New Roman" w:cs="Times New Roman"/>
          <w:b/>
        </w:rPr>
        <w:t>Дать определение понятий: природно-территориальный комплекс, раса, планктон</w:t>
      </w:r>
    </w:p>
    <w:p w:rsidR="004912DC" w:rsidRPr="004912DC" w:rsidRDefault="004912DC" w:rsidP="004912DC">
      <w:pPr>
        <w:rPr>
          <w:rFonts w:ascii="Times New Roman" w:hAnsi="Times New Roman" w:cs="Times New Roman"/>
          <w:b/>
        </w:rPr>
      </w:pPr>
    </w:p>
    <w:p w:rsidR="004912DC" w:rsidRPr="004912DC" w:rsidRDefault="004912DC" w:rsidP="004912DC">
      <w:pPr>
        <w:rPr>
          <w:rFonts w:ascii="Times New Roman" w:hAnsi="Times New Roman" w:cs="Times New Roman"/>
          <w:sz w:val="24"/>
          <w:szCs w:val="24"/>
        </w:rPr>
      </w:pPr>
      <w:r w:rsidRPr="004912DC">
        <w:rPr>
          <w:rFonts w:ascii="Times New Roman" w:hAnsi="Times New Roman" w:cs="Times New Roman"/>
          <w:sz w:val="24"/>
          <w:szCs w:val="24"/>
        </w:rPr>
        <w:t>Географический диктант «Биосфера» 2 вариант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 xml:space="preserve">1.Нижняя  граница распространения живых организмов в гидросфере проходит </w:t>
      </w:r>
      <w:proofErr w:type="gramStart"/>
      <w:r w:rsidRPr="004912DC">
        <w:rPr>
          <w:rFonts w:ascii="Times New Roman" w:hAnsi="Times New Roman" w:cs="Times New Roman"/>
        </w:rPr>
        <w:t>по</w:t>
      </w:r>
      <w:proofErr w:type="gramEnd"/>
      <w:r w:rsidRPr="004912DC">
        <w:rPr>
          <w:rFonts w:ascii="Times New Roman" w:hAnsi="Times New Roman" w:cs="Times New Roman"/>
        </w:rPr>
        <w:t>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2.Живые организмы, активно плавающие в  водной толще морей  и океанов, называются…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3.Представители этой расы составляют на Земле 35 процентов…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4.Потомки от браков между европейцами и представителями негроидной расы  – это…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5.Потомки от браков между индейцами и представителями негроидной расы  – это…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6.Закон, которому подчиняется смена природных зон в горах, называется…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7.Свойство географической оболочки, которое заключается в повторяемости во времени природных процессов и явлений…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8.К свойствам географической оболочки не относят: зональность, неизменность, ритмичност</w:t>
      </w:r>
      <w:proofErr w:type="gramStart"/>
      <w:r w:rsidRPr="004912DC">
        <w:rPr>
          <w:rFonts w:ascii="Times New Roman" w:hAnsi="Times New Roman" w:cs="Times New Roman"/>
        </w:rPr>
        <w:t>ь(</w:t>
      </w:r>
      <w:proofErr w:type="gramEnd"/>
      <w:r w:rsidRPr="004912DC">
        <w:rPr>
          <w:rFonts w:ascii="Times New Roman" w:hAnsi="Times New Roman" w:cs="Times New Roman"/>
        </w:rPr>
        <w:t>выбрать).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9.Как называется самый большой природный комплекс…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</w:rPr>
      </w:pPr>
      <w:r w:rsidRPr="004912DC">
        <w:rPr>
          <w:rFonts w:ascii="Times New Roman" w:hAnsi="Times New Roman" w:cs="Times New Roman"/>
        </w:rPr>
        <w:t>10.Продолжите предложение: чем выше горы и чем ближе они расположены к экватору, тем …</w:t>
      </w:r>
    </w:p>
    <w:p w:rsidR="004912DC" w:rsidRPr="004912DC" w:rsidRDefault="004912DC" w:rsidP="004912DC">
      <w:pPr>
        <w:pStyle w:val="a4"/>
        <w:rPr>
          <w:rFonts w:ascii="Times New Roman" w:hAnsi="Times New Roman" w:cs="Times New Roman"/>
          <w:b/>
        </w:rPr>
      </w:pPr>
      <w:r w:rsidRPr="004912DC">
        <w:rPr>
          <w:rFonts w:ascii="Times New Roman" w:hAnsi="Times New Roman" w:cs="Times New Roman"/>
          <w:b/>
        </w:rPr>
        <w:t>Дать определение понятий: природная зона, нектон, самбо</w:t>
      </w:r>
    </w:p>
    <w:p w:rsidR="00402CDE" w:rsidRPr="004912DC" w:rsidRDefault="00402CDE" w:rsidP="004912DC">
      <w:pPr>
        <w:pStyle w:val="a4"/>
        <w:rPr>
          <w:rFonts w:ascii="Times New Roman" w:hAnsi="Times New Roman" w:cs="Times New Roman"/>
        </w:rPr>
      </w:pPr>
    </w:p>
    <w:p w:rsidR="003636FA" w:rsidRPr="004912DC" w:rsidRDefault="003636FA" w:rsidP="004912DC">
      <w:pPr>
        <w:pStyle w:val="a4"/>
        <w:rPr>
          <w:rFonts w:ascii="Times New Roman" w:hAnsi="Times New Roman" w:cs="Times New Roman"/>
        </w:rPr>
      </w:pPr>
    </w:p>
    <w:p w:rsidR="003636FA" w:rsidRPr="004912DC" w:rsidRDefault="003636FA" w:rsidP="004912DC">
      <w:pPr>
        <w:pStyle w:val="a4"/>
        <w:rPr>
          <w:rFonts w:ascii="Times New Roman" w:hAnsi="Times New Roman" w:cs="Times New Roman"/>
        </w:rPr>
      </w:pPr>
    </w:p>
    <w:sectPr w:rsidR="003636FA" w:rsidRPr="004912DC" w:rsidSect="003636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249E"/>
    <w:multiLevelType w:val="hybridMultilevel"/>
    <w:tmpl w:val="04F6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3A3"/>
    <w:multiLevelType w:val="hybridMultilevel"/>
    <w:tmpl w:val="04F6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6FA"/>
    <w:rsid w:val="00030AD2"/>
    <w:rsid w:val="003636FA"/>
    <w:rsid w:val="003F30C0"/>
    <w:rsid w:val="003F3B6D"/>
    <w:rsid w:val="00402CDE"/>
    <w:rsid w:val="0042379E"/>
    <w:rsid w:val="004912DC"/>
    <w:rsid w:val="00615BA3"/>
    <w:rsid w:val="006B6DE4"/>
    <w:rsid w:val="007F4F14"/>
    <w:rsid w:val="00AB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FA"/>
    <w:pPr>
      <w:ind w:left="720"/>
      <w:contextualSpacing/>
    </w:pPr>
  </w:style>
  <w:style w:type="paragraph" w:styleId="a4">
    <w:name w:val="No Spacing"/>
    <w:uiPriority w:val="1"/>
    <w:qFormat/>
    <w:rsid w:val="004912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2021-04-26T13:36:00Z</cp:lastPrinted>
  <dcterms:created xsi:type="dcterms:W3CDTF">2021-04-26T12:27:00Z</dcterms:created>
  <dcterms:modified xsi:type="dcterms:W3CDTF">2021-04-26T13:41:00Z</dcterms:modified>
</cp:coreProperties>
</file>