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37" w:rsidRDefault="002405AF">
      <w:hyperlink r:id="rId4" w:history="1">
        <w:r w:rsidRPr="00AA4A85">
          <w:rPr>
            <w:rStyle w:val="a3"/>
          </w:rPr>
          <w:t>https://ege.43edu.ru/news/1/1217/</w:t>
        </w:r>
      </w:hyperlink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405AF" w:rsidRPr="002405AF" w:rsidTr="002405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405AF" w:rsidRPr="002405A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AB3C3C"/>
                      <w:sz w:val="36"/>
                      <w:szCs w:val="36"/>
                      <w:lang w:eastAsia="ru-RU"/>
                    </w:rPr>
                  </w:pPr>
                  <w:r w:rsidRPr="002405AF">
                    <w:rPr>
                      <w:rFonts w:ascii="Arial" w:eastAsia="Times New Roman" w:hAnsi="Arial" w:cs="Arial"/>
                      <w:b/>
                      <w:bCs/>
                      <w:color w:val="AB3C3C"/>
                      <w:sz w:val="36"/>
                      <w:szCs w:val="36"/>
                      <w:lang w:eastAsia="ru-RU"/>
                    </w:rPr>
                    <w:br/>
                    <w:t>Новости, анонсы, обзоры</w:t>
                  </w:r>
                </w:p>
              </w:tc>
            </w:tr>
            <w:tr w:rsidR="002405AF" w:rsidRPr="002405AF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05AF" w:rsidRPr="002405AF" w:rsidRDefault="002405AF" w:rsidP="002405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1E401DE2" wp14:editId="16072800">
                            <wp:extent cx="9563100" cy="9525"/>
                            <wp:effectExtent l="0" t="0" r="0" b="0"/>
                            <wp:docPr id="1" name="AutoShape 1" descr="https://ege.43edu.ru/images/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631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FCA8A4" id="AutoShape 1" o:spid="_x0000_s1026" alt="https://ege.43edu.ru/images/dot.gif" style="width:753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2405AF" w:rsidRPr="002405AF" w:rsidRDefault="002405AF" w:rsidP="002405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AF" w:rsidRPr="002405AF" w:rsidTr="002405A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05AF" w:rsidRPr="002405AF" w:rsidRDefault="002405AF" w:rsidP="0024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AF" w:rsidRPr="002405AF" w:rsidTr="002405A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2405AF" w:rsidRPr="002405AF" w:rsidRDefault="002405AF" w:rsidP="0024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AF" w:rsidRPr="002405AF" w:rsidTr="002405A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05AF" w:rsidRPr="002405AF" w:rsidRDefault="002405AF" w:rsidP="0024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AF" w:rsidRPr="002405AF" w:rsidTr="002405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3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2405AF" w:rsidRPr="002405AF" w:rsidTr="002405AF">
              <w:trPr>
                <w:tblCellSpacing w:w="0" w:type="dxa"/>
              </w:trPr>
              <w:tc>
                <w:tcPr>
                  <w:tcW w:w="5000" w:type="pct"/>
                  <w:shd w:val="clear" w:color="auto" w:fill="EAEA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405AF" w:rsidRPr="002405AF" w:rsidRDefault="002405AF" w:rsidP="002405AF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О сроках проведения итогового собеседования по русскому языку в 9 классах</w:t>
                  </w:r>
                </w:p>
              </w:tc>
            </w:tr>
            <w:tr w:rsidR="002405AF" w:rsidRPr="002405AF" w:rsidTr="002405AF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С 2019 года допуском к государственной итоговой аттестации по образовательным программам основного общего образования является успешное прохождение итогового собеседования по русскому языку.</w:t>
                  </w:r>
                </w:p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Итоговое собеседование по русскому языку для учащихся 9 классов введено в рамках реализации Концепции преподавания русского языка и литературы для проверки навыков устной речи у школьников.</w:t>
                  </w:r>
                </w:p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Участникам итогового собеседования предлагается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            </w:r>
                </w:p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21"/>
                      <w:szCs w:val="21"/>
                      <w:lang w:eastAsia="ru-RU"/>
                    </w:rPr>
                    <w:t>Основная дата проведения итогового собеседования в текущем учебном году – 14 февраля 2024 года, дополнительные – 13 марта и 15 апреля 2024 года.</w:t>
                  </w:r>
                </w:p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Повторно допускаются к итоговому собеседованию по русскому языку в дополнительные даты в текущем учебном году:</w:t>
                  </w:r>
                  <w:bookmarkStart w:id="0" w:name="_GoBack"/>
                  <w:bookmarkEnd w:id="0"/>
                </w:p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получившие по итоговому собеседованию по русскому языку неудовлетворительный результат («незачет»);</w:t>
                  </w:r>
                </w:p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            </w:r>
                </w:p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            </w:r>
                </w:p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Для участия в итоговом собеседовании по русскому языку обучающиеся подают заявления в образовательные организации, в которых осваивают образовательные программы основного общего образования.</w:t>
                  </w:r>
                </w:p>
                <w:p w:rsidR="002405AF" w:rsidRPr="002405AF" w:rsidRDefault="002405AF" w:rsidP="002405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2405AF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Заявления подаются не позднее чем за две недели до начала проведения итогового собеседования по русскому языку.</w:t>
                  </w:r>
                </w:p>
              </w:tc>
            </w:tr>
          </w:tbl>
          <w:p w:rsidR="002405AF" w:rsidRPr="002405AF" w:rsidRDefault="002405AF" w:rsidP="002405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05AF" w:rsidRDefault="002405AF"/>
    <w:sectPr w:rsidR="0024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10"/>
    <w:rsid w:val="00084010"/>
    <w:rsid w:val="002405AF"/>
    <w:rsid w:val="006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DE73"/>
  <w15:chartTrackingRefBased/>
  <w15:docId w15:val="{9D75C545-965C-4E7C-94E0-E7FE3D9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e.43edu.ru/news/1/1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2023-12-01T13:42:00Z</dcterms:created>
  <dcterms:modified xsi:type="dcterms:W3CDTF">2023-12-01T13:43:00Z</dcterms:modified>
</cp:coreProperties>
</file>