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F2B" w:rsidRDefault="009B79B6" w:rsidP="009B79B6">
      <w:pPr>
        <w:spacing w:after="0"/>
        <w:ind w:left="-567"/>
      </w:pPr>
      <w:r w:rsidRPr="009B79B6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715.5pt" o:ole="">
            <v:imagedata r:id="rId5" o:title=""/>
          </v:shape>
          <o:OLEObject Type="Embed" ProgID="FoxitReader.Document" ShapeID="_x0000_i1025" DrawAspect="Content" ObjectID="_1820660754" r:id="rId6"/>
        </w:object>
      </w:r>
    </w:p>
    <w:p w:rsidR="007D6F2B" w:rsidRPr="009B79B6" w:rsidRDefault="009B79B6" w:rsidP="009B79B6">
      <w:pPr>
        <w:spacing w:after="0" w:line="264" w:lineRule="auto"/>
        <w:ind w:left="120"/>
        <w:jc w:val="center"/>
        <w:rPr>
          <w:lang w:val="ru-RU"/>
        </w:rPr>
      </w:pPr>
      <w:bookmarkStart w:id="0" w:name="block-67418044"/>
      <w:bookmarkStart w:id="1" w:name="_GoBack"/>
      <w:bookmarkEnd w:id="1"/>
      <w:r w:rsidRPr="009B79B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D6F2B" w:rsidRPr="009B79B6" w:rsidRDefault="007D6F2B">
      <w:pPr>
        <w:spacing w:after="0" w:line="264" w:lineRule="auto"/>
        <w:ind w:left="120"/>
        <w:jc w:val="both"/>
        <w:rPr>
          <w:lang w:val="ru-RU"/>
        </w:rPr>
      </w:pP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 xml:space="preserve">В современном цифровом мире вероятность и </w:t>
      </w:r>
      <w:r w:rsidRPr="009B79B6">
        <w:rPr>
          <w:rFonts w:ascii="Times New Roman" w:hAnsi="Times New Roman"/>
          <w:color w:val="000000"/>
          <w:sz w:val="28"/>
          <w:lang w:val="ru-RU"/>
        </w:rPr>
        <w:t>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</w:t>
      </w:r>
      <w:r w:rsidRPr="009B79B6">
        <w:rPr>
          <w:rFonts w:ascii="Times New Roman" w:hAnsi="Times New Roman"/>
          <w:color w:val="000000"/>
          <w:sz w:val="28"/>
          <w:lang w:val="ru-RU"/>
        </w:rPr>
        <w:t>сти и статистики, такая подготовка важна для продолжения образования и для успешной профессиональной карьеры.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</w:t>
      </w:r>
      <w:r w:rsidRPr="009B79B6">
        <w:rPr>
          <w:rFonts w:ascii="Times New Roman" w:hAnsi="Times New Roman"/>
          <w:color w:val="000000"/>
          <w:sz w:val="28"/>
          <w:lang w:val="ru-RU"/>
        </w:rPr>
        <w:t>избытка информации необходимо в том числе хорошо сформированное вероятностное и статистическое мышление.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</w:t>
      </w:r>
      <w:r w:rsidRPr="009B79B6">
        <w:rPr>
          <w:rFonts w:ascii="Times New Roman" w:hAnsi="Times New Roman"/>
          <w:color w:val="000000"/>
          <w:sz w:val="28"/>
          <w:lang w:val="ru-RU"/>
        </w:rPr>
        <w:t xml:space="preserve">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</w:t>
      </w:r>
      <w:r w:rsidRPr="009B79B6">
        <w:rPr>
          <w:rFonts w:ascii="Times New Roman" w:hAnsi="Times New Roman"/>
          <w:color w:val="000000"/>
          <w:sz w:val="28"/>
          <w:lang w:val="ru-RU"/>
        </w:rPr>
        <w:t>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</w:t>
      </w:r>
      <w:r w:rsidRPr="009B79B6">
        <w:rPr>
          <w:rFonts w:ascii="Times New Roman" w:hAnsi="Times New Roman"/>
          <w:color w:val="000000"/>
          <w:sz w:val="28"/>
          <w:lang w:val="ru-RU"/>
        </w:rPr>
        <w:t>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</w:t>
      </w:r>
      <w:r w:rsidRPr="009B79B6">
        <w:rPr>
          <w:rFonts w:ascii="Times New Roman" w:hAnsi="Times New Roman"/>
          <w:color w:val="000000"/>
          <w:sz w:val="28"/>
          <w:lang w:val="ru-RU"/>
        </w:rPr>
        <w:t xml:space="preserve">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</w:t>
      </w:r>
      <w:r w:rsidRPr="009B79B6">
        <w:rPr>
          <w:rFonts w:ascii="Times New Roman" w:hAnsi="Times New Roman"/>
          <w:color w:val="000000"/>
          <w:sz w:val="28"/>
          <w:lang w:val="ru-RU"/>
        </w:rPr>
        <w:t>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</w:t>
      </w:r>
      <w:r w:rsidRPr="009B79B6">
        <w:rPr>
          <w:rFonts w:ascii="Times New Roman" w:hAnsi="Times New Roman"/>
          <w:color w:val="000000"/>
          <w:sz w:val="28"/>
          <w:lang w:val="ru-RU"/>
        </w:rPr>
        <w:t>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</w:t>
      </w:r>
      <w:r w:rsidRPr="009B79B6">
        <w:rPr>
          <w:rFonts w:ascii="Times New Roman" w:hAnsi="Times New Roman"/>
          <w:color w:val="000000"/>
          <w:sz w:val="28"/>
          <w:lang w:val="ru-RU"/>
        </w:rPr>
        <w:t xml:space="preserve">редних и рассеивания. </w:t>
      </w:r>
      <w:r w:rsidRPr="009B79B6">
        <w:rPr>
          <w:rFonts w:ascii="Times New Roman" w:hAnsi="Times New Roman"/>
          <w:color w:val="000000"/>
          <w:sz w:val="28"/>
          <w:lang w:val="ru-RU"/>
        </w:rPr>
        <w:lastRenderedPageBreak/>
        <w:t>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</w:t>
      </w:r>
      <w:r w:rsidRPr="009B79B6">
        <w:rPr>
          <w:rFonts w:ascii="Times New Roman" w:hAnsi="Times New Roman"/>
          <w:color w:val="000000"/>
          <w:sz w:val="28"/>
          <w:lang w:val="ru-RU"/>
        </w:rPr>
        <w:t>ичины и процессы.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 xml:space="preserve"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</w:t>
      </w:r>
      <w:r w:rsidRPr="009B79B6">
        <w:rPr>
          <w:rFonts w:ascii="Times New Roman" w:hAnsi="Times New Roman"/>
          <w:color w:val="000000"/>
          <w:sz w:val="28"/>
          <w:lang w:val="ru-RU"/>
        </w:rPr>
        <w:t>вероятностными моделями.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</w:t>
      </w:r>
      <w:r w:rsidRPr="009B79B6">
        <w:rPr>
          <w:rFonts w:ascii="Times New Roman" w:hAnsi="Times New Roman"/>
          <w:color w:val="000000"/>
          <w:sz w:val="28"/>
          <w:lang w:val="ru-RU"/>
        </w:rPr>
        <w:t>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</w:t>
      </w:r>
      <w:r w:rsidRPr="009B79B6">
        <w:rPr>
          <w:rFonts w:ascii="Times New Roman" w:hAnsi="Times New Roman"/>
          <w:color w:val="000000"/>
          <w:sz w:val="28"/>
          <w:lang w:val="ru-RU"/>
        </w:rPr>
        <w:t>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</w:t>
      </w:r>
      <w:r w:rsidRPr="009B79B6">
        <w:rPr>
          <w:rFonts w:ascii="Times New Roman" w:hAnsi="Times New Roman"/>
          <w:color w:val="000000"/>
          <w:sz w:val="28"/>
          <w:lang w:val="ru-RU"/>
        </w:rPr>
        <w:t>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bookmarkStart w:id="2" w:name="b3c9237e-6172-48ee-b1c7-f6774da89513"/>
      <w:r w:rsidRPr="009B79B6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</w:t>
      </w:r>
      <w:r w:rsidRPr="009B79B6">
        <w:rPr>
          <w:rFonts w:ascii="Times New Roman" w:hAnsi="Times New Roman"/>
          <w:color w:val="000000"/>
          <w:sz w:val="28"/>
          <w:lang w:val="ru-RU"/>
        </w:rPr>
        <w:t>са (1 час в неделю), в 9 классе – 34 часа (1 час в неделю).</w:t>
      </w:r>
      <w:bookmarkEnd w:id="2"/>
    </w:p>
    <w:p w:rsidR="007D6F2B" w:rsidRPr="009B79B6" w:rsidRDefault="007D6F2B">
      <w:pPr>
        <w:rPr>
          <w:lang w:val="ru-RU"/>
        </w:rPr>
        <w:sectPr w:rsidR="007D6F2B" w:rsidRPr="009B79B6">
          <w:pgSz w:w="11906" w:h="16383"/>
          <w:pgMar w:top="1134" w:right="850" w:bottom="1134" w:left="1701" w:header="720" w:footer="720" w:gutter="0"/>
          <w:cols w:space="720"/>
        </w:sectPr>
      </w:pPr>
    </w:p>
    <w:p w:rsidR="007D6F2B" w:rsidRPr="009B79B6" w:rsidRDefault="009B79B6">
      <w:pPr>
        <w:spacing w:after="0" w:line="264" w:lineRule="auto"/>
        <w:ind w:left="120"/>
        <w:jc w:val="both"/>
        <w:rPr>
          <w:lang w:val="ru-RU"/>
        </w:rPr>
      </w:pPr>
      <w:bookmarkStart w:id="3" w:name="block-67418040"/>
      <w:bookmarkEnd w:id="0"/>
      <w:r w:rsidRPr="009B79B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D6F2B" w:rsidRPr="009B79B6" w:rsidRDefault="007D6F2B">
      <w:pPr>
        <w:spacing w:after="0" w:line="264" w:lineRule="auto"/>
        <w:ind w:left="120"/>
        <w:jc w:val="both"/>
        <w:rPr>
          <w:lang w:val="ru-RU"/>
        </w:rPr>
      </w:pPr>
    </w:p>
    <w:p w:rsidR="007D6F2B" w:rsidRPr="009B79B6" w:rsidRDefault="009B79B6">
      <w:pPr>
        <w:spacing w:after="0" w:line="264" w:lineRule="auto"/>
        <w:ind w:left="120"/>
        <w:jc w:val="both"/>
        <w:rPr>
          <w:lang w:val="ru-RU"/>
        </w:rPr>
      </w:pPr>
      <w:r w:rsidRPr="009B79B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D6F2B" w:rsidRPr="009B79B6" w:rsidRDefault="007D6F2B">
      <w:pPr>
        <w:spacing w:after="0" w:line="264" w:lineRule="auto"/>
        <w:ind w:left="120"/>
        <w:jc w:val="both"/>
        <w:rPr>
          <w:lang w:val="ru-RU"/>
        </w:rPr>
      </w:pP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</w:t>
      </w:r>
      <w:r w:rsidRPr="009B79B6">
        <w:rPr>
          <w:rFonts w:ascii="Times New Roman" w:hAnsi="Times New Roman"/>
          <w:color w:val="000000"/>
          <w:sz w:val="28"/>
          <w:lang w:val="ru-RU"/>
        </w:rPr>
        <w:t>еальных процессов. Извлечение информации из диаграмм и таблиц, использование и интерпретация данных.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</w:t>
      </w:r>
      <w:r w:rsidRPr="009B79B6">
        <w:rPr>
          <w:rFonts w:ascii="Times New Roman" w:hAnsi="Times New Roman"/>
          <w:color w:val="000000"/>
          <w:sz w:val="28"/>
          <w:lang w:val="ru-RU"/>
        </w:rPr>
        <w:t>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7D6F2B" w:rsidRPr="009B79B6" w:rsidRDefault="009B79B6">
      <w:pPr>
        <w:spacing w:after="0" w:line="264" w:lineRule="auto"/>
        <w:ind w:left="120"/>
        <w:jc w:val="both"/>
        <w:rPr>
          <w:lang w:val="ru-RU"/>
        </w:rPr>
      </w:pPr>
      <w:r w:rsidRPr="009B79B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D6F2B" w:rsidRPr="009B79B6" w:rsidRDefault="007D6F2B">
      <w:pPr>
        <w:spacing w:after="0" w:line="264" w:lineRule="auto"/>
        <w:ind w:left="120"/>
        <w:jc w:val="both"/>
        <w:rPr>
          <w:lang w:val="ru-RU"/>
        </w:rPr>
      </w:pP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Множеств</w:t>
      </w:r>
      <w:r w:rsidRPr="009B79B6">
        <w:rPr>
          <w:rFonts w:ascii="Times New Roman" w:hAnsi="Times New Roman"/>
          <w:color w:val="000000"/>
          <w:sz w:val="28"/>
          <w:lang w:val="ru-RU"/>
        </w:rPr>
        <w:t>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</w:t>
      </w:r>
      <w:r w:rsidRPr="009B79B6">
        <w:rPr>
          <w:rFonts w:ascii="Times New Roman" w:hAnsi="Times New Roman"/>
          <w:color w:val="000000"/>
          <w:sz w:val="28"/>
          <w:lang w:val="ru-RU"/>
        </w:rPr>
        <w:t>ания реальных процессов и явлений, при решении задач.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</w:t>
      </w:r>
      <w:r w:rsidRPr="009B79B6">
        <w:rPr>
          <w:rFonts w:ascii="Times New Roman" w:hAnsi="Times New Roman"/>
          <w:color w:val="000000"/>
          <w:sz w:val="28"/>
          <w:lang w:val="ru-RU"/>
        </w:rPr>
        <w:t>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 xml:space="preserve">Дерево. Свойства деревьев: единственность пути, существование висячей вершины, связь между числом вершин и числом </w:t>
      </w:r>
      <w:r w:rsidRPr="009B79B6">
        <w:rPr>
          <w:rFonts w:ascii="Times New Roman" w:hAnsi="Times New Roman"/>
          <w:color w:val="000000"/>
          <w:sz w:val="28"/>
          <w:lang w:val="ru-RU"/>
        </w:rPr>
        <w:t>рёбер. Правило умножения. Решение задач с помощью графов.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</w:t>
      </w:r>
      <w:r w:rsidRPr="009B79B6">
        <w:rPr>
          <w:rFonts w:ascii="Times New Roman" w:hAnsi="Times New Roman"/>
          <w:color w:val="000000"/>
          <w:sz w:val="28"/>
          <w:lang w:val="ru-RU"/>
        </w:rPr>
        <w:t xml:space="preserve">Представление эксперимента в виде дерева. Решение задач на </w:t>
      </w:r>
      <w:r w:rsidRPr="009B79B6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7D6F2B" w:rsidRPr="009B79B6" w:rsidRDefault="009B79B6">
      <w:pPr>
        <w:spacing w:after="0" w:line="264" w:lineRule="auto"/>
        <w:ind w:left="120"/>
        <w:jc w:val="both"/>
        <w:rPr>
          <w:lang w:val="ru-RU"/>
        </w:rPr>
      </w:pPr>
      <w:r w:rsidRPr="009B79B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D6F2B" w:rsidRPr="009B79B6" w:rsidRDefault="007D6F2B">
      <w:pPr>
        <w:spacing w:after="0" w:line="264" w:lineRule="auto"/>
        <w:ind w:left="120"/>
        <w:jc w:val="both"/>
        <w:rPr>
          <w:lang w:val="ru-RU"/>
        </w:rPr>
      </w:pP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</w:t>
      </w:r>
      <w:r w:rsidRPr="009B79B6">
        <w:rPr>
          <w:rFonts w:ascii="Times New Roman" w:hAnsi="Times New Roman"/>
          <w:color w:val="000000"/>
          <w:sz w:val="28"/>
          <w:lang w:val="ru-RU"/>
        </w:rPr>
        <w:t xml:space="preserve"> диаграмм, графиков по реальным данным.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</w:t>
      </w:r>
      <w:r w:rsidRPr="009B79B6">
        <w:rPr>
          <w:rFonts w:ascii="Times New Roman" w:hAnsi="Times New Roman"/>
          <w:color w:val="000000"/>
          <w:sz w:val="28"/>
          <w:lang w:val="ru-RU"/>
        </w:rPr>
        <w:t xml:space="preserve"> окружности.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</w:t>
      </w:r>
      <w:r w:rsidRPr="009B79B6">
        <w:rPr>
          <w:rFonts w:ascii="Times New Roman" w:hAnsi="Times New Roman"/>
          <w:color w:val="000000"/>
          <w:sz w:val="28"/>
          <w:lang w:val="ru-RU"/>
        </w:rPr>
        <w:t>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</w:t>
      </w:r>
      <w:r w:rsidRPr="009B79B6">
        <w:rPr>
          <w:rFonts w:ascii="Times New Roman" w:hAnsi="Times New Roman"/>
          <w:color w:val="000000"/>
          <w:sz w:val="28"/>
          <w:lang w:val="ru-RU"/>
        </w:rPr>
        <w:t>ольших чисел в природе и обществе.</w:t>
      </w:r>
    </w:p>
    <w:p w:rsidR="007D6F2B" w:rsidRPr="009B79B6" w:rsidRDefault="007D6F2B">
      <w:pPr>
        <w:rPr>
          <w:lang w:val="ru-RU"/>
        </w:rPr>
        <w:sectPr w:rsidR="007D6F2B" w:rsidRPr="009B79B6">
          <w:pgSz w:w="11906" w:h="16383"/>
          <w:pgMar w:top="1134" w:right="850" w:bottom="1134" w:left="1701" w:header="720" w:footer="720" w:gutter="0"/>
          <w:cols w:space="720"/>
        </w:sectPr>
      </w:pPr>
    </w:p>
    <w:p w:rsidR="007D6F2B" w:rsidRPr="009B79B6" w:rsidRDefault="009B79B6">
      <w:pPr>
        <w:spacing w:after="0" w:line="264" w:lineRule="auto"/>
        <w:ind w:left="120"/>
        <w:jc w:val="both"/>
        <w:rPr>
          <w:lang w:val="ru-RU"/>
        </w:rPr>
      </w:pPr>
      <w:bookmarkStart w:id="4" w:name="block-67418041"/>
      <w:bookmarkEnd w:id="3"/>
      <w:r w:rsidRPr="009B79B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7D6F2B" w:rsidRPr="009B79B6" w:rsidRDefault="007D6F2B">
      <w:pPr>
        <w:spacing w:after="0" w:line="264" w:lineRule="auto"/>
        <w:ind w:left="120"/>
        <w:jc w:val="both"/>
        <w:rPr>
          <w:lang w:val="ru-RU"/>
        </w:rPr>
      </w:pPr>
    </w:p>
    <w:p w:rsidR="007D6F2B" w:rsidRPr="009B79B6" w:rsidRDefault="009B79B6">
      <w:pPr>
        <w:spacing w:after="0" w:line="264" w:lineRule="auto"/>
        <w:ind w:left="120"/>
        <w:jc w:val="both"/>
        <w:rPr>
          <w:lang w:val="ru-RU"/>
        </w:rPr>
      </w:pPr>
      <w:r w:rsidRPr="009B79B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D6F2B" w:rsidRPr="009B79B6" w:rsidRDefault="007D6F2B">
      <w:pPr>
        <w:spacing w:after="0" w:line="264" w:lineRule="auto"/>
        <w:ind w:left="120"/>
        <w:jc w:val="both"/>
        <w:rPr>
          <w:lang w:val="ru-RU"/>
        </w:rPr>
      </w:pP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B79B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</w:t>
      </w:r>
      <w:r w:rsidRPr="009B79B6">
        <w:rPr>
          <w:rFonts w:ascii="Times New Roman" w:hAnsi="Times New Roman"/>
          <w:color w:val="000000"/>
          <w:sz w:val="28"/>
          <w:lang w:val="ru-RU"/>
        </w:rPr>
        <w:t xml:space="preserve"> и статистика» характеризуются: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 xml:space="preserve"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</w:t>
      </w:r>
      <w:r w:rsidRPr="009B79B6">
        <w:rPr>
          <w:rFonts w:ascii="Times New Roman" w:hAnsi="Times New Roman"/>
          <w:color w:val="000000"/>
          <w:sz w:val="28"/>
          <w:lang w:val="ru-RU"/>
        </w:rPr>
        <w:t>в других науках и прикладных сферах;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</w:t>
      </w:r>
      <w:r w:rsidRPr="009B79B6">
        <w:rPr>
          <w:rFonts w:ascii="Times New Roman" w:hAnsi="Times New Roman"/>
          <w:color w:val="000000"/>
          <w:sz w:val="28"/>
          <w:lang w:val="ru-RU"/>
        </w:rPr>
        <w:t>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установкой н</w:t>
      </w:r>
      <w:r w:rsidRPr="009B79B6">
        <w:rPr>
          <w:rFonts w:ascii="Times New Roman" w:hAnsi="Times New Roman"/>
          <w:color w:val="000000"/>
          <w:sz w:val="28"/>
          <w:lang w:val="ru-RU"/>
        </w:rPr>
        <w:t>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</w:t>
      </w:r>
      <w:r w:rsidRPr="009B79B6">
        <w:rPr>
          <w:rFonts w:ascii="Times New Roman" w:hAnsi="Times New Roman"/>
          <w:color w:val="000000"/>
          <w:sz w:val="28"/>
          <w:lang w:val="ru-RU"/>
        </w:rPr>
        <w:t>ием индивидуальной траектории образования и жизненных планов с учётом личных интересов и общественных потребностей;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</w:t>
      </w:r>
      <w:r w:rsidRPr="009B79B6">
        <w:rPr>
          <w:rFonts w:ascii="Times New Roman" w:hAnsi="Times New Roman"/>
          <w:color w:val="000000"/>
          <w:sz w:val="28"/>
          <w:lang w:val="ru-RU"/>
        </w:rPr>
        <w:t>мению видеть математические закономерности в искусстве;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</w:t>
      </w:r>
      <w:r w:rsidRPr="009B79B6">
        <w:rPr>
          <w:rFonts w:ascii="Times New Roman" w:hAnsi="Times New Roman"/>
          <w:color w:val="000000"/>
          <w:sz w:val="28"/>
          <w:lang w:val="ru-RU"/>
        </w:rPr>
        <w:t>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</w:t>
      </w:r>
      <w:r w:rsidRPr="009B79B6">
        <w:rPr>
          <w:rFonts w:ascii="Times New Roman" w:hAnsi="Times New Roman"/>
          <w:b/>
          <w:color w:val="000000"/>
          <w:sz w:val="28"/>
          <w:lang w:val="ru-RU"/>
        </w:rPr>
        <w:t>кое воспитание, формирование культуры здоровья и эмоционального благополучия: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</w:t>
      </w:r>
      <w:r w:rsidRPr="009B79B6">
        <w:rPr>
          <w:rFonts w:ascii="Times New Roman" w:hAnsi="Times New Roman"/>
          <w:color w:val="000000"/>
          <w:sz w:val="28"/>
          <w:lang w:val="ru-RU"/>
        </w:rPr>
        <w:t>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</w:t>
      </w:r>
      <w:r w:rsidRPr="009B79B6">
        <w:rPr>
          <w:rFonts w:ascii="Times New Roman" w:hAnsi="Times New Roman"/>
          <w:color w:val="000000"/>
          <w:sz w:val="28"/>
          <w:lang w:val="ru-RU"/>
        </w:rPr>
        <w:t>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</w:t>
      </w:r>
      <w:r w:rsidRPr="009B79B6">
        <w:rPr>
          <w:rFonts w:ascii="Times New Roman" w:hAnsi="Times New Roman"/>
          <w:color w:val="000000"/>
          <w:sz w:val="28"/>
          <w:lang w:val="ru-RU"/>
        </w:rPr>
        <w:t>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необходимостью в формиров</w:t>
      </w:r>
      <w:r w:rsidRPr="009B79B6">
        <w:rPr>
          <w:rFonts w:ascii="Times New Roman" w:hAnsi="Times New Roman"/>
          <w:color w:val="000000"/>
          <w:sz w:val="28"/>
          <w:lang w:val="ru-RU"/>
        </w:rPr>
        <w:t>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</w:t>
      </w:r>
      <w:r w:rsidRPr="009B79B6">
        <w:rPr>
          <w:rFonts w:ascii="Times New Roman" w:hAnsi="Times New Roman"/>
          <w:color w:val="000000"/>
          <w:sz w:val="28"/>
          <w:lang w:val="ru-RU"/>
        </w:rPr>
        <w:t>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D6F2B" w:rsidRPr="009B79B6" w:rsidRDefault="009B79B6">
      <w:pPr>
        <w:spacing w:after="0" w:line="264" w:lineRule="auto"/>
        <w:ind w:left="120"/>
        <w:jc w:val="both"/>
        <w:rPr>
          <w:lang w:val="ru-RU"/>
        </w:rPr>
      </w:pPr>
      <w:r w:rsidRPr="009B79B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D6F2B" w:rsidRPr="009B79B6" w:rsidRDefault="007D6F2B">
      <w:pPr>
        <w:spacing w:after="0" w:line="264" w:lineRule="auto"/>
        <w:ind w:left="120"/>
        <w:jc w:val="both"/>
        <w:rPr>
          <w:lang w:val="ru-RU"/>
        </w:rPr>
      </w:pPr>
    </w:p>
    <w:p w:rsidR="007D6F2B" w:rsidRPr="009B79B6" w:rsidRDefault="009B79B6">
      <w:pPr>
        <w:spacing w:after="0" w:line="264" w:lineRule="auto"/>
        <w:ind w:left="120"/>
        <w:jc w:val="both"/>
        <w:rPr>
          <w:lang w:val="ru-RU"/>
        </w:rPr>
      </w:pPr>
      <w:r w:rsidRPr="009B79B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D6F2B" w:rsidRPr="009B79B6" w:rsidRDefault="007D6F2B">
      <w:pPr>
        <w:spacing w:after="0" w:line="264" w:lineRule="auto"/>
        <w:ind w:left="120"/>
        <w:jc w:val="both"/>
        <w:rPr>
          <w:lang w:val="ru-RU"/>
        </w:rPr>
      </w:pPr>
    </w:p>
    <w:p w:rsidR="007D6F2B" w:rsidRDefault="009B79B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Базовые </w:t>
      </w:r>
      <w:r>
        <w:rPr>
          <w:rFonts w:ascii="Times New Roman" w:hAnsi="Times New Roman"/>
          <w:b/>
          <w:color w:val="000000"/>
          <w:sz w:val="28"/>
        </w:rPr>
        <w:t>логические действия:</w:t>
      </w:r>
    </w:p>
    <w:p w:rsidR="007D6F2B" w:rsidRPr="009B79B6" w:rsidRDefault="009B79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</w:t>
      </w:r>
      <w:r w:rsidRPr="009B79B6">
        <w:rPr>
          <w:rFonts w:ascii="Times New Roman" w:hAnsi="Times New Roman"/>
          <w:color w:val="000000"/>
          <w:sz w:val="28"/>
          <w:lang w:val="ru-RU"/>
        </w:rPr>
        <w:t>терии проводимого анализа;</w:t>
      </w:r>
    </w:p>
    <w:p w:rsidR="007D6F2B" w:rsidRPr="009B79B6" w:rsidRDefault="009B79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D6F2B" w:rsidRPr="009B79B6" w:rsidRDefault="009B79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</w:t>
      </w:r>
      <w:r w:rsidRPr="009B79B6">
        <w:rPr>
          <w:rFonts w:ascii="Times New Roman" w:hAnsi="Times New Roman"/>
          <w:color w:val="000000"/>
          <w:sz w:val="28"/>
          <w:lang w:val="ru-RU"/>
        </w:rPr>
        <w:t>рждениях, предлагать критерии для выявления закономерностей и противоречий;</w:t>
      </w:r>
    </w:p>
    <w:p w:rsidR="007D6F2B" w:rsidRPr="009B79B6" w:rsidRDefault="009B79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D6F2B" w:rsidRPr="009B79B6" w:rsidRDefault="009B79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</w:t>
      </w:r>
      <w:r w:rsidRPr="009B79B6">
        <w:rPr>
          <w:rFonts w:ascii="Times New Roman" w:hAnsi="Times New Roman"/>
          <w:color w:val="000000"/>
          <w:sz w:val="28"/>
          <w:lang w:val="ru-RU"/>
        </w:rPr>
        <w:t>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7D6F2B" w:rsidRPr="009B79B6" w:rsidRDefault="009B79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</w:t>
      </w:r>
      <w:r w:rsidRPr="009B79B6">
        <w:rPr>
          <w:rFonts w:ascii="Times New Roman" w:hAnsi="Times New Roman"/>
          <w:color w:val="000000"/>
          <w:sz w:val="28"/>
          <w:lang w:val="ru-RU"/>
        </w:rPr>
        <w:t>ешения, выбирать наиболее подходящий с учётом самостоятельно выделенных критериев).</w:t>
      </w:r>
    </w:p>
    <w:p w:rsidR="007D6F2B" w:rsidRDefault="009B79B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D6F2B" w:rsidRPr="009B79B6" w:rsidRDefault="009B79B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</w:t>
      </w:r>
      <w:r w:rsidRPr="009B79B6">
        <w:rPr>
          <w:rFonts w:ascii="Times New Roman" w:hAnsi="Times New Roman"/>
          <w:color w:val="000000"/>
          <w:sz w:val="28"/>
          <w:lang w:val="ru-RU"/>
        </w:rPr>
        <w:t>о устанавливать искомое и данное, формировать гипотезу, аргументировать свою позицию, мнение;</w:t>
      </w:r>
    </w:p>
    <w:p w:rsidR="007D6F2B" w:rsidRPr="009B79B6" w:rsidRDefault="009B79B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</w:t>
      </w:r>
      <w:r w:rsidRPr="009B79B6">
        <w:rPr>
          <w:rFonts w:ascii="Times New Roman" w:hAnsi="Times New Roman"/>
          <w:color w:val="000000"/>
          <w:sz w:val="28"/>
          <w:lang w:val="ru-RU"/>
        </w:rPr>
        <w:t>бъектов между собой;</w:t>
      </w:r>
    </w:p>
    <w:p w:rsidR="007D6F2B" w:rsidRPr="009B79B6" w:rsidRDefault="009B79B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D6F2B" w:rsidRPr="009B79B6" w:rsidRDefault="009B79B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</w:t>
      </w:r>
      <w:r w:rsidRPr="009B79B6">
        <w:rPr>
          <w:rFonts w:ascii="Times New Roman" w:hAnsi="Times New Roman"/>
          <w:color w:val="000000"/>
          <w:sz w:val="28"/>
          <w:lang w:val="ru-RU"/>
        </w:rPr>
        <w:t>едположения о его развитии в новых условиях.</w:t>
      </w:r>
    </w:p>
    <w:p w:rsidR="007D6F2B" w:rsidRDefault="009B79B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D6F2B" w:rsidRPr="009B79B6" w:rsidRDefault="009B79B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7D6F2B" w:rsidRPr="009B79B6" w:rsidRDefault="009B79B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анализировать, систематизировать и интерпретировать информацию различных видов и форм </w:t>
      </w:r>
      <w:r w:rsidRPr="009B79B6">
        <w:rPr>
          <w:rFonts w:ascii="Times New Roman" w:hAnsi="Times New Roman"/>
          <w:color w:val="000000"/>
          <w:sz w:val="28"/>
          <w:lang w:val="ru-RU"/>
        </w:rPr>
        <w:t>представления;</w:t>
      </w:r>
    </w:p>
    <w:p w:rsidR="007D6F2B" w:rsidRPr="009B79B6" w:rsidRDefault="009B79B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D6F2B" w:rsidRPr="009B79B6" w:rsidRDefault="009B79B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D6F2B" w:rsidRDefault="009B79B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</w:t>
      </w:r>
      <w:r>
        <w:rPr>
          <w:rFonts w:ascii="Times New Roman" w:hAnsi="Times New Roman"/>
          <w:b/>
          <w:color w:val="000000"/>
          <w:sz w:val="28"/>
        </w:rPr>
        <w:t>ативные универсальные учебные действия:</w:t>
      </w:r>
    </w:p>
    <w:p w:rsidR="007D6F2B" w:rsidRPr="009B79B6" w:rsidRDefault="009B79B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9B79B6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</w:t>
      </w:r>
      <w:r w:rsidRPr="009B79B6">
        <w:rPr>
          <w:rFonts w:ascii="Times New Roman" w:hAnsi="Times New Roman"/>
          <w:color w:val="000000"/>
          <w:sz w:val="28"/>
          <w:lang w:val="ru-RU"/>
        </w:rPr>
        <w:t>ть полученный результат;</w:t>
      </w:r>
    </w:p>
    <w:p w:rsidR="007D6F2B" w:rsidRPr="009B79B6" w:rsidRDefault="009B79B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</w:t>
      </w:r>
      <w:r w:rsidRPr="009B79B6">
        <w:rPr>
          <w:rFonts w:ascii="Times New Roman" w:hAnsi="Times New Roman"/>
          <w:color w:val="000000"/>
          <w:sz w:val="28"/>
          <w:lang w:val="ru-RU"/>
        </w:rPr>
        <w:t>ходство позиций, в корректной форме формулировать разногласия, свои возражения;</w:t>
      </w:r>
    </w:p>
    <w:p w:rsidR="007D6F2B" w:rsidRPr="009B79B6" w:rsidRDefault="009B79B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D6F2B" w:rsidRPr="009B79B6" w:rsidRDefault="009B79B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7D6F2B" w:rsidRPr="009B79B6" w:rsidRDefault="009B79B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планировать организацию совместной работы, распределять виды работ, договариваться, обсуждать процесс </w:t>
      </w:r>
      <w:r w:rsidRPr="009B79B6">
        <w:rPr>
          <w:rFonts w:ascii="Times New Roman" w:hAnsi="Times New Roman"/>
          <w:color w:val="000000"/>
          <w:sz w:val="28"/>
          <w:lang w:val="ru-RU"/>
        </w:rPr>
        <w:t>и результат работы, обобщать мнения нескольких людей;</w:t>
      </w:r>
    </w:p>
    <w:p w:rsidR="007D6F2B" w:rsidRPr="009B79B6" w:rsidRDefault="009B79B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</w:t>
      </w:r>
      <w:r w:rsidRPr="009B79B6">
        <w:rPr>
          <w:rFonts w:ascii="Times New Roman" w:hAnsi="Times New Roman"/>
          <w:color w:val="000000"/>
          <w:sz w:val="28"/>
          <w:lang w:val="ru-RU"/>
        </w:rPr>
        <w:t>его вклада в общий продукт по критериям, сформулированным участниками взаимодействия.</w:t>
      </w:r>
    </w:p>
    <w:p w:rsidR="007D6F2B" w:rsidRPr="009B79B6" w:rsidRDefault="007D6F2B">
      <w:pPr>
        <w:spacing w:after="0" w:line="264" w:lineRule="auto"/>
        <w:ind w:left="120"/>
        <w:jc w:val="both"/>
        <w:rPr>
          <w:lang w:val="ru-RU"/>
        </w:rPr>
      </w:pPr>
    </w:p>
    <w:p w:rsidR="007D6F2B" w:rsidRPr="009B79B6" w:rsidRDefault="009B79B6">
      <w:pPr>
        <w:spacing w:after="0" w:line="264" w:lineRule="auto"/>
        <w:ind w:left="120"/>
        <w:jc w:val="both"/>
        <w:rPr>
          <w:lang w:val="ru-RU"/>
        </w:rPr>
      </w:pPr>
      <w:r w:rsidRPr="009B79B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D6F2B" w:rsidRPr="009B79B6" w:rsidRDefault="007D6F2B">
      <w:pPr>
        <w:spacing w:after="0" w:line="264" w:lineRule="auto"/>
        <w:ind w:left="120"/>
        <w:jc w:val="both"/>
        <w:rPr>
          <w:lang w:val="ru-RU"/>
        </w:rPr>
      </w:pPr>
    </w:p>
    <w:p w:rsidR="007D6F2B" w:rsidRPr="009B79B6" w:rsidRDefault="009B79B6">
      <w:pPr>
        <w:spacing w:after="0" w:line="264" w:lineRule="auto"/>
        <w:ind w:left="120"/>
        <w:jc w:val="both"/>
        <w:rPr>
          <w:lang w:val="ru-RU"/>
        </w:rPr>
      </w:pPr>
      <w:r w:rsidRPr="009B79B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D6F2B" w:rsidRPr="009B79B6" w:rsidRDefault="009B79B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</w:t>
      </w:r>
      <w:r w:rsidRPr="009B79B6">
        <w:rPr>
          <w:rFonts w:ascii="Times New Roman" w:hAnsi="Times New Roman"/>
          <w:color w:val="000000"/>
          <w:sz w:val="28"/>
          <w:lang w:val="ru-RU"/>
        </w:rPr>
        <w:t>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D6F2B" w:rsidRDefault="009B79B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7D6F2B" w:rsidRPr="009B79B6" w:rsidRDefault="009B79B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</w:t>
      </w:r>
      <w:r w:rsidRPr="009B79B6">
        <w:rPr>
          <w:rFonts w:ascii="Times New Roman" w:hAnsi="Times New Roman"/>
          <w:color w:val="000000"/>
          <w:sz w:val="28"/>
          <w:lang w:val="ru-RU"/>
        </w:rPr>
        <w:t>чи;</w:t>
      </w:r>
    </w:p>
    <w:p w:rsidR="007D6F2B" w:rsidRPr="009B79B6" w:rsidRDefault="009B79B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D6F2B" w:rsidRPr="009B79B6" w:rsidRDefault="009B79B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</w:t>
      </w:r>
      <w:r w:rsidRPr="009B79B6">
        <w:rPr>
          <w:rFonts w:ascii="Times New Roman" w:hAnsi="Times New Roman"/>
          <w:color w:val="000000"/>
          <w:sz w:val="28"/>
          <w:lang w:val="ru-RU"/>
        </w:rPr>
        <w:t>ъяснять причины достижения или недостижения цели, находить ошибку, давать оценку приобретённому опыту.</w:t>
      </w:r>
    </w:p>
    <w:p w:rsidR="007D6F2B" w:rsidRPr="009B79B6" w:rsidRDefault="007D6F2B">
      <w:pPr>
        <w:spacing w:after="0" w:line="264" w:lineRule="auto"/>
        <w:ind w:left="120"/>
        <w:jc w:val="both"/>
        <w:rPr>
          <w:lang w:val="ru-RU"/>
        </w:rPr>
      </w:pPr>
    </w:p>
    <w:p w:rsidR="007D6F2B" w:rsidRPr="009B79B6" w:rsidRDefault="009B79B6">
      <w:pPr>
        <w:spacing w:after="0" w:line="264" w:lineRule="auto"/>
        <w:ind w:left="120"/>
        <w:jc w:val="both"/>
        <w:rPr>
          <w:lang w:val="ru-RU"/>
        </w:rPr>
      </w:pPr>
      <w:r w:rsidRPr="009B79B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D6F2B" w:rsidRPr="009B79B6" w:rsidRDefault="007D6F2B">
      <w:pPr>
        <w:spacing w:after="0" w:line="264" w:lineRule="auto"/>
        <w:ind w:left="120"/>
        <w:jc w:val="both"/>
        <w:rPr>
          <w:lang w:val="ru-RU"/>
        </w:rPr>
      </w:pP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9B79B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79B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B79B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</w:t>
      </w:r>
      <w:r w:rsidRPr="009B79B6">
        <w:rPr>
          <w:rFonts w:ascii="Times New Roman" w:hAnsi="Times New Roman"/>
          <w:color w:val="000000"/>
          <w:sz w:val="28"/>
          <w:lang w:val="ru-RU"/>
        </w:rPr>
        <w:t xml:space="preserve"> диаграммах, представлять данные в виде таблиц, строить диаграммы (столбиковые (столбчатые) и круговые) по массивам значений.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Использовать для описан</w:t>
      </w:r>
      <w:r w:rsidRPr="009B79B6">
        <w:rPr>
          <w:rFonts w:ascii="Times New Roman" w:hAnsi="Times New Roman"/>
          <w:color w:val="000000"/>
          <w:sz w:val="28"/>
          <w:lang w:val="ru-RU"/>
        </w:rPr>
        <w:t>ия данных статистические характеристики: среднее арифметическое, медиана, наибольшее и наименьшее значения, размах.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</w:t>
      </w:r>
      <w:r w:rsidRPr="009B79B6">
        <w:rPr>
          <w:rFonts w:ascii="Times New Roman" w:hAnsi="Times New Roman"/>
          <w:color w:val="000000"/>
          <w:sz w:val="28"/>
          <w:lang w:val="ru-RU"/>
        </w:rPr>
        <w:t>еской устойчивости.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79B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B79B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 xml:space="preserve">Описывать </w:t>
      </w:r>
      <w:r w:rsidRPr="009B79B6">
        <w:rPr>
          <w:rFonts w:ascii="Times New Roman" w:hAnsi="Times New Roman"/>
          <w:color w:val="000000"/>
          <w:sz w:val="28"/>
          <w:lang w:val="ru-RU"/>
        </w:rPr>
        <w:t>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Находить вероятности случ</w:t>
      </w:r>
      <w:r w:rsidRPr="009B79B6">
        <w:rPr>
          <w:rFonts w:ascii="Times New Roman" w:hAnsi="Times New Roman"/>
          <w:color w:val="000000"/>
          <w:sz w:val="28"/>
          <w:lang w:val="ru-RU"/>
        </w:rPr>
        <w:t>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Оперировать понятиями: множес</w:t>
      </w:r>
      <w:r w:rsidRPr="009B79B6">
        <w:rPr>
          <w:rFonts w:ascii="Times New Roman" w:hAnsi="Times New Roman"/>
          <w:color w:val="000000"/>
          <w:sz w:val="28"/>
          <w:lang w:val="ru-RU"/>
        </w:rPr>
        <w:t>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</w:t>
      </w:r>
      <w:r w:rsidRPr="009B79B6">
        <w:rPr>
          <w:rFonts w:ascii="Times New Roman" w:hAnsi="Times New Roman"/>
          <w:color w:val="000000"/>
          <w:sz w:val="28"/>
          <w:lang w:val="ru-RU"/>
        </w:rPr>
        <w:t xml:space="preserve"> том числе при решении задач из других учебных предметов и курсов.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79B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B79B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</w:t>
      </w:r>
      <w:r w:rsidRPr="009B79B6">
        <w:rPr>
          <w:rFonts w:ascii="Times New Roman" w:hAnsi="Times New Roman"/>
          <w:color w:val="000000"/>
          <w:sz w:val="28"/>
          <w:lang w:val="ru-RU"/>
        </w:rPr>
        <w:t>ков, представлять данные в виде таблиц, диаграмм, графиков.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</w:t>
      </w:r>
      <w:r w:rsidRPr="009B79B6">
        <w:rPr>
          <w:rFonts w:ascii="Times New Roman" w:hAnsi="Times New Roman"/>
          <w:color w:val="000000"/>
          <w:sz w:val="28"/>
          <w:lang w:val="ru-RU"/>
        </w:rPr>
        <w:t>е значения и меры рассеивания.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</w:t>
      </w:r>
      <w:r w:rsidRPr="009B79B6">
        <w:rPr>
          <w:rFonts w:ascii="Times New Roman" w:hAnsi="Times New Roman"/>
          <w:color w:val="000000"/>
          <w:sz w:val="28"/>
          <w:lang w:val="ru-RU"/>
        </w:rPr>
        <w:t>ми событиями, в сериях испытаний до первого успеха, в сериях испытаний Бернулли.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7D6F2B" w:rsidRPr="009B79B6" w:rsidRDefault="009B79B6">
      <w:pPr>
        <w:spacing w:after="0" w:line="264" w:lineRule="auto"/>
        <w:ind w:firstLine="600"/>
        <w:jc w:val="both"/>
        <w:rPr>
          <w:lang w:val="ru-RU"/>
        </w:rPr>
      </w:pPr>
      <w:r w:rsidRPr="009B79B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законе больших чисел как о проявлении закономерности в случайной изменчивости и </w:t>
      </w:r>
      <w:r w:rsidRPr="009B79B6">
        <w:rPr>
          <w:rFonts w:ascii="Times New Roman" w:hAnsi="Times New Roman"/>
          <w:color w:val="000000"/>
          <w:sz w:val="28"/>
          <w:lang w:val="ru-RU"/>
        </w:rPr>
        <w:t>о роли закона больших чисел в природе и обществе.</w:t>
      </w:r>
    </w:p>
    <w:p w:rsidR="007D6F2B" w:rsidRPr="009B79B6" w:rsidRDefault="007D6F2B">
      <w:pPr>
        <w:rPr>
          <w:lang w:val="ru-RU"/>
        </w:rPr>
        <w:sectPr w:rsidR="007D6F2B" w:rsidRPr="009B79B6">
          <w:pgSz w:w="11906" w:h="16383"/>
          <w:pgMar w:top="1134" w:right="850" w:bottom="1134" w:left="1701" w:header="720" w:footer="720" w:gutter="0"/>
          <w:cols w:space="720"/>
        </w:sectPr>
      </w:pPr>
    </w:p>
    <w:p w:rsidR="007D6F2B" w:rsidRDefault="009B79B6">
      <w:pPr>
        <w:spacing w:after="0"/>
        <w:ind w:left="120"/>
      </w:pPr>
      <w:bookmarkStart w:id="6" w:name="block-67418042"/>
      <w:bookmarkEnd w:id="4"/>
      <w:r w:rsidRPr="009B79B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D6F2B" w:rsidRDefault="009B79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7D6F2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D6F2B" w:rsidRDefault="007D6F2B">
            <w:pPr>
              <w:spacing w:after="0"/>
              <w:ind w:left="135"/>
            </w:pPr>
          </w:p>
        </w:tc>
      </w:tr>
      <w:tr w:rsidR="007D6F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6F2B" w:rsidRDefault="007D6F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6F2B" w:rsidRDefault="007D6F2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6F2B" w:rsidRDefault="007D6F2B"/>
        </w:tc>
      </w:tr>
      <w:tr w:rsidR="007D6F2B" w:rsidRPr="009B79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D6F2B" w:rsidRDefault="007D6F2B"/>
        </w:tc>
      </w:tr>
    </w:tbl>
    <w:p w:rsidR="007D6F2B" w:rsidRDefault="007D6F2B">
      <w:pPr>
        <w:sectPr w:rsidR="007D6F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6F2B" w:rsidRDefault="009B79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7D6F2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D6F2B" w:rsidRDefault="007D6F2B">
            <w:pPr>
              <w:spacing w:after="0"/>
              <w:ind w:left="135"/>
            </w:pPr>
          </w:p>
        </w:tc>
      </w:tr>
      <w:tr w:rsidR="007D6F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6F2B" w:rsidRDefault="007D6F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6F2B" w:rsidRDefault="007D6F2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6F2B" w:rsidRDefault="007D6F2B"/>
        </w:tc>
      </w:tr>
      <w:tr w:rsidR="007D6F2B" w:rsidRPr="009B79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D6F2B" w:rsidRDefault="007D6F2B"/>
        </w:tc>
      </w:tr>
    </w:tbl>
    <w:p w:rsidR="007D6F2B" w:rsidRDefault="007D6F2B">
      <w:pPr>
        <w:sectPr w:rsidR="007D6F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6F2B" w:rsidRDefault="009B79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7D6F2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D6F2B" w:rsidRDefault="007D6F2B">
            <w:pPr>
              <w:spacing w:after="0"/>
              <w:ind w:left="135"/>
            </w:pPr>
          </w:p>
        </w:tc>
      </w:tr>
      <w:tr w:rsidR="007D6F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6F2B" w:rsidRDefault="007D6F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6F2B" w:rsidRDefault="007D6F2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6F2B" w:rsidRDefault="007D6F2B"/>
        </w:tc>
      </w:tr>
      <w:tr w:rsidR="007D6F2B" w:rsidRPr="009B79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D6F2B" w:rsidRDefault="007D6F2B"/>
        </w:tc>
      </w:tr>
    </w:tbl>
    <w:p w:rsidR="007D6F2B" w:rsidRDefault="007D6F2B">
      <w:pPr>
        <w:sectPr w:rsidR="007D6F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6F2B" w:rsidRDefault="007D6F2B">
      <w:pPr>
        <w:sectPr w:rsidR="007D6F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6F2B" w:rsidRDefault="009B79B6">
      <w:pPr>
        <w:spacing w:after="0"/>
        <w:ind w:left="120"/>
      </w:pPr>
      <w:bookmarkStart w:id="7" w:name="block-6741804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D6F2B" w:rsidRDefault="009B79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7D6F2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D6F2B" w:rsidRDefault="007D6F2B">
            <w:pPr>
              <w:spacing w:after="0"/>
              <w:ind w:left="135"/>
            </w:pPr>
          </w:p>
        </w:tc>
      </w:tr>
      <w:tr w:rsidR="007D6F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6F2B" w:rsidRDefault="007D6F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6F2B" w:rsidRDefault="007D6F2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6F2B" w:rsidRDefault="007D6F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6F2B" w:rsidRDefault="007D6F2B"/>
        </w:tc>
      </w:tr>
      <w:tr w:rsidR="007D6F2B" w:rsidRPr="009B79B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Извлечение и </w:t>
            </w: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Графическое представление данных в виде круговых, столбиковых (столбчатых) </w:t>
            </w: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Устойчивость </w:t>
            </w: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>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</w:t>
            </w: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Граф, </w:t>
            </w: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>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6F2B" w:rsidRPr="009B79B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Pr="009B79B6" w:rsidRDefault="009B79B6">
            <w:pPr>
              <w:spacing w:after="0"/>
              <w:ind w:left="135"/>
              <w:rPr>
                <w:lang w:val="ru-RU"/>
              </w:rPr>
            </w:pPr>
            <w:r w:rsidRPr="009B79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79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https://m.edsoo.ru/863ef646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Монета и </w:t>
            </w:r>
            <w:r>
              <w:rPr>
                <w:rFonts w:ascii="Times New Roman" w:hAnsi="Times New Roman"/>
                <w:color w:val="000000"/>
                <w:sz w:val="24"/>
              </w:rPr>
              <w:t>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https://m.edsoo.ru/863ef8a8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https://m.edsoo.ru/863f0186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https://m.edsoo.ru/863efa24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https://m.edsoo.ru/863efbaa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https://m.edsoo.ru/863efec0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6F2B" w:rsidRDefault="007D6F2B"/>
        </w:tc>
      </w:tr>
    </w:tbl>
    <w:p w:rsidR="007D6F2B" w:rsidRDefault="007D6F2B">
      <w:pPr>
        <w:sectPr w:rsidR="007D6F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6F2B" w:rsidRDefault="009B79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7D6F2B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D6F2B" w:rsidRDefault="007D6F2B">
            <w:pPr>
              <w:spacing w:after="0"/>
              <w:ind w:left="135"/>
            </w:pPr>
          </w:p>
        </w:tc>
      </w:tr>
      <w:tr w:rsidR="007D6F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6F2B" w:rsidRDefault="007D6F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6F2B" w:rsidRDefault="007D6F2B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6F2B" w:rsidRDefault="007D6F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6F2B" w:rsidRDefault="007D6F2B"/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https://m.edsoo.ru/863f029e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https://m.edsoo.ru/863f03fc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https://m.edsoo.ru/863f0578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Классические модели </w:t>
            </w:r>
            <w:r>
              <w:rPr>
                <w:rFonts w:ascii="Times New Roman" w:hAnsi="Times New Roman"/>
                <w:color w:val="000000"/>
                <w:sz w:val="24"/>
              </w:rPr>
              <w:t>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https://m.edsoo.ru/863f076c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https://m.edsoo.ru/863f0a50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https://m.edsoo.ru/863f0a50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https://m.edsoo.ru/863f0bfe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https://m.edsoo.ru/863f0ea6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https://m.edsoo.ru/863f1180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https://m.edsoo.ru/863f143c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операций над множествами: переместительное, </w:t>
            </w:r>
            <w:r>
              <w:rPr>
                <w:rFonts w:ascii="Times New Roman" w:hAnsi="Times New Roman"/>
                <w:color w:val="000000"/>
                <w:sz w:val="24"/>
              </w:rPr>
              <w:t>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https://m.edsoo.ru/863f1784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https://m.edsoo.ru/863f198c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"Статистика. 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https://m.edsoo.ru/863f1f72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Опыты с </w:t>
            </w:r>
            <w:r>
              <w:rPr>
                <w:rFonts w:ascii="Times New Roman" w:hAnsi="Times New Roman"/>
                <w:color w:val="000000"/>
                <w:sz w:val="24"/>
              </w:rPr>
              <w:t>равновозможными элементарными событиями. 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https://m.edsoo.ru/863f235a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https://m.edsoo.ru/863f2a4e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дерева: единственность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пути, существование висячей вершины, </w:t>
            </w:r>
            <w:r>
              <w:rPr>
                <w:rFonts w:ascii="Times New Roman" w:hAnsi="Times New Roman"/>
                <w:color w:val="000000"/>
                <w:sz w:val="24"/>
              </w:rPr>
              <w:t>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https://m.edsoo.ru/863f2bac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https://m.edsoo.ru/863f2cd8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https://m.edsoo.ru/863f2e36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https://m.edsoo.ru/863f2f8a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https://m.edsoo.ru/863f3214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https://m.edsoo.ru/863f3372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https://m.edsoo.ru/863f3764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Правило умножения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вероятностей. Условная вероятность. 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https://m.edsoo.ru/863f38ae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https://m.edsoo.ru/863f3b06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https://m.edsoo.ru/863f3cbe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случайного </w:t>
            </w:r>
            <w:r>
              <w:rPr>
                <w:rFonts w:ascii="Times New Roman" w:hAnsi="Times New Roman"/>
                <w:color w:val="000000"/>
                <w:sz w:val="24"/>
              </w:rPr>
              <w:t>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https://m.edsoo.ru/863f3f20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https://m.edsoo.ru/863f4128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https://m.edsoo.ru/863f4312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</w:tr>
      <w:tr w:rsidR="007D6F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6F2B" w:rsidRDefault="007D6F2B"/>
        </w:tc>
      </w:tr>
    </w:tbl>
    <w:p w:rsidR="007D6F2B" w:rsidRDefault="007D6F2B">
      <w:pPr>
        <w:sectPr w:rsidR="007D6F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6F2B" w:rsidRDefault="009B79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7D6F2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D6F2B" w:rsidRDefault="007D6F2B">
            <w:pPr>
              <w:spacing w:after="0"/>
              <w:ind w:left="135"/>
            </w:pPr>
          </w:p>
        </w:tc>
      </w:tr>
      <w:tr w:rsidR="007D6F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6F2B" w:rsidRDefault="007D6F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6F2B" w:rsidRDefault="007D6F2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6F2B" w:rsidRDefault="007D6F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6F2B" w:rsidRDefault="007D6F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6F2B" w:rsidRDefault="007D6F2B"/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https://m.edsoo.ru/863f5014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"Вычисление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https://m.edsoo.ru/863f5208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</w:t>
            </w:r>
            <w:r>
              <w:rPr>
                <w:rFonts w:ascii="Times New Roman" w:hAnsi="Times New Roman"/>
                <w:color w:val="000000"/>
                <w:sz w:val="24"/>
              </w:rPr>
              <w:t>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https://m.edsoo.ru/863f5884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вероятность. Случайный выбор точки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https://m.edsoo.ru/863f5a50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://m.edsoo.ru/863f5bfe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https://m.edsoo.ru/863f5e10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Испытание. Успех и </w:t>
            </w:r>
            <w:r>
              <w:rPr>
                <w:rFonts w:ascii="Times New Roman" w:hAnsi="Times New Roman"/>
                <w:color w:val="000000"/>
                <w:sz w:val="24"/>
              </w:rPr>
              <w:t>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https://m.edsoo.ru/863f6162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https://m.edsoo.ru/863f6356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https://m.edsoo.ru/863f64d2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https://m.edsoo.ru/863f6680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https://m.edsoo.ru/863f67de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Случайная величина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https://m.edsoo.ru/863f6b44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https://m.edsoo.ru/863f6da6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математического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https://m.edsoo.ru/863f6f86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https://m.edsoo.ru/863f72c4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https://m.edsoo.ru/863f7652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https://m.edsoo.ru/863f7116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https://m.edsoo.ru/863f783c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https://m.edsoo.ru/863f893a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https://m.edsoo.ru/863f7a4e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https://m.edsoo.ru/863f7c9c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Элементы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https://m.edsoo.ru/863f7e54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https://m.edsoo.ru/863f8408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Случайные величины и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https://m.edsoo.ru/863f861a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https://m.edsoo.ru/863f8b56</w:t>
              </w:r>
            </w:hyperlink>
          </w:p>
        </w:tc>
      </w:tr>
      <w:tr w:rsidR="007D6F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D6F2B" w:rsidRDefault="007D6F2B">
            <w:pPr>
              <w:spacing w:after="0"/>
              <w:ind w:left="135"/>
            </w:pPr>
          </w:p>
        </w:tc>
      </w:tr>
      <w:tr w:rsidR="007D6F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6F2B" w:rsidRDefault="007D6F2B"/>
        </w:tc>
      </w:tr>
    </w:tbl>
    <w:p w:rsidR="007D6F2B" w:rsidRDefault="007D6F2B">
      <w:pPr>
        <w:sectPr w:rsidR="007D6F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6F2B" w:rsidRDefault="007D6F2B">
      <w:pPr>
        <w:sectPr w:rsidR="007D6F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6F2B" w:rsidRDefault="009B79B6">
      <w:pPr>
        <w:spacing w:before="199" w:after="199"/>
        <w:ind w:left="120"/>
      </w:pPr>
      <w:bookmarkStart w:id="8" w:name="block-6741804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7D6F2B" w:rsidRDefault="009B79B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D6F2B" w:rsidRDefault="007D6F2B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D6F2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результаты освоения основной образовательной программы основного общего образования </w:t>
            </w:r>
          </w:p>
        </w:tc>
      </w:tr>
      <w:tr w:rsidR="007D6F2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D6F2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информацию, представленную в таблицах, на диаграммах, представлять данные в виде таблиц, строить диаграммы (столбиковые </w:t>
            </w:r>
            <w:r>
              <w:rPr>
                <w:rFonts w:ascii="Times New Roman" w:hAnsi="Times New Roman"/>
                <w:color w:val="000000"/>
                <w:sz w:val="24"/>
              </w:rPr>
              <w:t>(столбчатые) и круговые) по массивам значений</w:t>
            </w:r>
          </w:p>
        </w:tc>
      </w:tr>
      <w:tr w:rsidR="007D6F2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7D6F2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описания данных статистические характеристики: среднее арифметическое, медиан</w:t>
            </w:r>
            <w:r>
              <w:rPr>
                <w:rFonts w:ascii="Times New Roman" w:hAnsi="Times New Roman"/>
                <w:color w:val="000000"/>
                <w:sz w:val="24"/>
              </w:rPr>
              <w:t>а, наибольшее и наименьшее значения, размах</w:t>
            </w:r>
          </w:p>
        </w:tc>
      </w:tr>
      <w:tr w:rsidR="007D6F2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7D6F2B" w:rsidRDefault="007D6F2B">
      <w:pPr>
        <w:spacing w:before="199" w:after="199"/>
        <w:ind w:left="120"/>
      </w:pPr>
    </w:p>
    <w:p w:rsidR="007D6F2B" w:rsidRDefault="009B79B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D6F2B" w:rsidRDefault="007D6F2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D6F2B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D6F2B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D6F2B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Извлекать и преобразовывать информацию, представленную в виде таблиц, диаграмм, графиков, представлять данные в </w:t>
            </w:r>
            <w:r>
              <w:rPr>
                <w:rFonts w:ascii="Times New Roman" w:hAnsi="Times New Roman"/>
                <w:color w:val="000000"/>
                <w:sz w:val="24"/>
              </w:rPr>
              <w:t>виде таблиц, диаграмм, графиков</w:t>
            </w:r>
          </w:p>
        </w:tc>
      </w:tr>
      <w:tr w:rsidR="007D6F2B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7D6F2B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частоты числовых значений и частоты событий, в том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числе по результата</w:t>
            </w:r>
            <w:r>
              <w:rPr>
                <w:rFonts w:ascii="Times New Roman" w:hAnsi="Times New Roman"/>
                <w:color w:val="000000"/>
                <w:sz w:val="24"/>
              </w:rPr>
              <w:t>м измерений и наблюдений</w:t>
            </w:r>
          </w:p>
        </w:tc>
      </w:tr>
      <w:tr w:rsidR="007D6F2B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7D6F2B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графические модели: дерево случайного эксперимента,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Эйлера, числовая прямая</w:t>
            </w:r>
          </w:p>
        </w:tc>
      </w:tr>
      <w:tr w:rsidR="007D6F2B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7D6F2B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графическое предст</w:t>
            </w:r>
            <w:r>
              <w:rPr>
                <w:rFonts w:ascii="Times New Roman" w:hAnsi="Times New Roman"/>
                <w:color w:val="000000"/>
                <w:sz w:val="24"/>
              </w:rPr>
              <w:t>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7D6F2B" w:rsidRDefault="007D6F2B">
      <w:pPr>
        <w:spacing w:after="0"/>
        <w:ind w:left="120"/>
      </w:pPr>
    </w:p>
    <w:p w:rsidR="007D6F2B" w:rsidRDefault="009B79B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D6F2B" w:rsidRDefault="007D6F2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D6F2B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программы основного общего образования </w:t>
            </w:r>
          </w:p>
        </w:tc>
      </w:tr>
      <w:tr w:rsidR="007D6F2B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D6F2B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7D6F2B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7D6F2B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7D6F2B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частоты значений и </w:t>
            </w:r>
            <w:r>
              <w:rPr>
                <w:rFonts w:ascii="Times New Roman" w:hAnsi="Times New Roman"/>
                <w:color w:val="000000"/>
                <w:sz w:val="24"/>
              </w:rPr>
              <w:t>частоты события, в том числе пользуясь результатами проведённых измерений и наблюдений</w:t>
            </w:r>
          </w:p>
        </w:tc>
      </w:tr>
      <w:tr w:rsidR="007D6F2B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ериях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испытаний Бернулли</w:t>
            </w:r>
          </w:p>
        </w:tc>
      </w:tr>
      <w:tr w:rsidR="007D6F2B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представление о случайной величине и о распределении вероятностей</w:t>
            </w:r>
          </w:p>
        </w:tc>
      </w:tr>
      <w:tr w:rsidR="007D6F2B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Иметь представление о законе больших чисел как о проявлении закономерности в случайной изменчивости и о роли закона больших чисел в природе и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</w:p>
        </w:tc>
      </w:tr>
    </w:tbl>
    <w:p w:rsidR="007D6F2B" w:rsidRDefault="007D6F2B">
      <w:pPr>
        <w:sectPr w:rsidR="007D6F2B">
          <w:pgSz w:w="11906" w:h="16383"/>
          <w:pgMar w:top="1134" w:right="850" w:bottom="1134" w:left="1701" w:header="720" w:footer="720" w:gutter="0"/>
          <w:cols w:space="720"/>
        </w:sectPr>
      </w:pPr>
    </w:p>
    <w:p w:rsidR="007D6F2B" w:rsidRDefault="009B79B6">
      <w:pPr>
        <w:spacing w:before="199" w:after="199"/>
        <w:ind w:left="120"/>
      </w:pPr>
      <w:bookmarkStart w:id="9" w:name="block-6741805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D6F2B" w:rsidRDefault="007D6F2B">
      <w:pPr>
        <w:spacing w:before="199" w:after="199"/>
        <w:ind w:left="120"/>
      </w:pPr>
    </w:p>
    <w:p w:rsidR="007D6F2B" w:rsidRDefault="009B79B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D6F2B" w:rsidRDefault="007D6F2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7D6F2B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D6F2B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D6F2B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данных в виде таблиц, диаграмм, графиков. Заполнение таблиц, чтение и построение диаграмм (столбиковых </w:t>
            </w:r>
            <w:r>
              <w:rPr>
                <w:rFonts w:ascii="Times New Roman" w:hAnsi="Times New Roman"/>
                <w:color w:val="000000"/>
                <w:sz w:val="24"/>
              </w:rPr>
              <w:t>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7D6F2B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статистика: среднее арифметическое, медиана, размах, наибольшее и наименьшее значения набора </w:t>
            </w:r>
            <w:r>
              <w:rPr>
                <w:rFonts w:ascii="Times New Roman" w:hAnsi="Times New Roman"/>
                <w:color w:val="000000"/>
                <w:sz w:val="24"/>
              </w:rPr>
              <w:t>числовых данных. Примеры случайной изменчивости</w:t>
            </w:r>
          </w:p>
        </w:tc>
      </w:tr>
      <w:tr w:rsidR="007D6F2B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</w:t>
            </w:r>
          </w:p>
        </w:tc>
      </w:tr>
      <w:tr w:rsidR="007D6F2B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</w:rPr>
              <w:t>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7D6F2B" w:rsidRDefault="007D6F2B">
      <w:pPr>
        <w:spacing w:after="0"/>
        <w:ind w:left="120"/>
      </w:pPr>
    </w:p>
    <w:p w:rsidR="007D6F2B" w:rsidRDefault="009B79B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D6F2B" w:rsidRDefault="007D6F2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7D6F2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D6F2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D6F2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диаграмм, графиков</w:t>
            </w:r>
          </w:p>
        </w:tc>
      </w:tr>
      <w:tr w:rsidR="007D6F2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7D6F2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операций </w:t>
            </w:r>
            <w:r>
              <w:rPr>
                <w:rFonts w:ascii="Times New Roman" w:hAnsi="Times New Roman"/>
                <w:color w:val="000000"/>
                <w:sz w:val="24"/>
              </w:rPr>
              <w:t>над множествами: переместительное, сочетательное, распределительное, включения</w:t>
            </w:r>
          </w:p>
        </w:tc>
      </w:tr>
      <w:tr w:rsidR="007D6F2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7D6F2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рассеивания данных. Дисперсия и стандартное </w:t>
            </w:r>
            <w:r>
              <w:rPr>
                <w:rFonts w:ascii="Times New Roman" w:hAnsi="Times New Roman"/>
                <w:color w:val="000000"/>
                <w:sz w:val="24"/>
              </w:rPr>
              <w:t>отклонение числовых наборов. Диаграмма рассеивания</w:t>
            </w:r>
          </w:p>
        </w:tc>
      </w:tr>
      <w:tr w:rsidR="007D6F2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</w:t>
            </w:r>
            <w:r>
              <w:rPr>
                <w:rFonts w:ascii="Times New Roman" w:hAnsi="Times New Roman"/>
                <w:color w:val="000000"/>
                <w:sz w:val="24"/>
              </w:rPr>
              <w:t>обытиями в природе, обществе и науке</w:t>
            </w:r>
          </w:p>
        </w:tc>
      </w:tr>
      <w:tr w:rsidR="007D6F2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</w:t>
            </w:r>
          </w:p>
        </w:tc>
      </w:tr>
      <w:tr w:rsidR="007D6F2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Противоположные события. Диаграмма </w:t>
            </w:r>
            <w:r>
              <w:rPr>
                <w:rFonts w:ascii="Times New Roman" w:hAnsi="Times New Roman"/>
                <w:color w:val="000000"/>
                <w:sz w:val="24"/>
              </w:rPr>
              <w:t>Эйлера. Объединение и пересечение событий. Несовместные события. Формула сложения вероятностей</w:t>
            </w:r>
          </w:p>
        </w:tc>
      </w:tr>
      <w:tr w:rsidR="007D6F2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Условная вероятность. Правило умножения. Независимые события</w:t>
            </w:r>
          </w:p>
        </w:tc>
      </w:tr>
      <w:tr w:rsidR="007D6F2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эксперимента в виде дерева. Решение задач на нахождение вероятностей с помо</w:t>
            </w:r>
            <w:r>
              <w:rPr>
                <w:rFonts w:ascii="Times New Roman" w:hAnsi="Times New Roman"/>
                <w:color w:val="000000"/>
                <w:sz w:val="24"/>
              </w:rPr>
              <w:t>щью дерева случайного эксперимента, диаграмм Эйлера</w:t>
            </w:r>
          </w:p>
        </w:tc>
      </w:tr>
    </w:tbl>
    <w:p w:rsidR="007D6F2B" w:rsidRDefault="007D6F2B">
      <w:pPr>
        <w:spacing w:after="0"/>
        <w:ind w:left="120"/>
      </w:pPr>
    </w:p>
    <w:p w:rsidR="007D6F2B" w:rsidRDefault="009B79B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D6F2B" w:rsidRDefault="007D6F2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7D6F2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D6F2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D6F2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данных в виде таблиц, диаграмм, графиков, интерпретация данных. Чтение и построение таблиц, диаграмм, </w:t>
            </w:r>
            <w:r>
              <w:rPr>
                <w:rFonts w:ascii="Times New Roman" w:hAnsi="Times New Roman"/>
                <w:color w:val="000000"/>
                <w:sz w:val="24"/>
              </w:rPr>
              <w:t>графиков по реальным данным</w:t>
            </w:r>
          </w:p>
        </w:tc>
      </w:tr>
      <w:tr w:rsidR="007D6F2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7D6F2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7D6F2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Паскаля. Решение задач с использованием комбинаторики</w:t>
            </w:r>
          </w:p>
        </w:tc>
      </w:tr>
      <w:tr w:rsidR="007D6F2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 и 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дуги окружности</w:t>
            </w:r>
          </w:p>
        </w:tc>
      </w:tr>
      <w:tr w:rsidR="007D6F2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</w:tr>
      <w:tr w:rsidR="007D6F2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Серия испытаний Бернулли. Вероятности событий в серии испытаний Бернулли</w:t>
            </w:r>
          </w:p>
        </w:tc>
      </w:tr>
      <w:tr w:rsidR="007D6F2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 и распределение вероятностей</w:t>
            </w:r>
          </w:p>
        </w:tc>
      </w:tr>
      <w:tr w:rsidR="007D6F2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Примеры математического ожидания как теоретического среднего значения величины</w:t>
            </w:r>
          </w:p>
        </w:tc>
      </w:tr>
      <w:tr w:rsidR="007D6F2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7D6F2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законе больших чисел. Измерение вероятностей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частот. Роль и значение закона больших чисел в природе и обществе</w:t>
            </w:r>
          </w:p>
        </w:tc>
      </w:tr>
    </w:tbl>
    <w:p w:rsidR="007D6F2B" w:rsidRDefault="007D6F2B">
      <w:pPr>
        <w:spacing w:after="0"/>
        <w:ind w:left="120"/>
      </w:pPr>
    </w:p>
    <w:p w:rsidR="007D6F2B" w:rsidRDefault="007D6F2B">
      <w:pPr>
        <w:sectPr w:rsidR="007D6F2B">
          <w:pgSz w:w="11906" w:h="16383"/>
          <w:pgMar w:top="1134" w:right="850" w:bottom="1134" w:left="1701" w:header="720" w:footer="720" w:gutter="0"/>
          <w:cols w:space="720"/>
        </w:sectPr>
      </w:pPr>
    </w:p>
    <w:p w:rsidR="007D6F2B" w:rsidRDefault="009B79B6">
      <w:pPr>
        <w:spacing w:before="199" w:after="199"/>
        <w:ind w:left="120"/>
      </w:pPr>
      <w:bookmarkStart w:id="10" w:name="block-6741804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7D6F2B" w:rsidRDefault="007D6F2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7D6F2B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7D6F2B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множество, подмножество, операции над множествами; умение оперировать понятиями: </w:t>
            </w:r>
            <w:r>
              <w:rPr>
                <w:rFonts w:ascii="Times New Roman" w:hAnsi="Times New Roman"/>
                <w:color w:val="000000"/>
                <w:sz w:val="24"/>
              </w:rPr>
              <w:t>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7D6F2B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определение, </w:t>
            </w:r>
            <w:r>
              <w:rPr>
                <w:rFonts w:ascii="Times New Roman" w:hAnsi="Times New Roman"/>
                <w:color w:val="000000"/>
                <w:sz w:val="24"/>
              </w:rPr>
              <w:t>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7D6F2B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</w:t>
            </w:r>
            <w:r>
              <w:rPr>
                <w:rFonts w:ascii="Times New Roman" w:hAnsi="Times New Roman"/>
                <w:color w:val="000000"/>
                <w:sz w:val="24"/>
              </w:rPr>
              <w:t>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</w:t>
            </w:r>
            <w:r>
              <w:rPr>
                <w:rFonts w:ascii="Times New Roman" w:hAnsi="Times New Roman"/>
                <w:color w:val="000000"/>
                <w:sz w:val="24"/>
              </w:rPr>
              <w:t>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7D6F2B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</w:t>
            </w:r>
            <w:r>
              <w:rPr>
                <w:rFonts w:ascii="Times New Roman" w:hAnsi="Times New Roman"/>
                <w:color w:val="000000"/>
                <w:sz w:val="24"/>
              </w:rPr>
              <w:t>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разности квадратов и квадрата суммы и разности</w:t>
            </w:r>
          </w:p>
        </w:tc>
      </w:tr>
      <w:tr w:rsidR="007D6F2B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</w:t>
            </w:r>
            <w:r>
              <w:rPr>
                <w:rFonts w:ascii="Times New Roman" w:hAnsi="Times New Roman"/>
                <w:color w:val="000000"/>
                <w:sz w:val="24"/>
              </w:rPr>
              <w:t>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</w:t>
            </w:r>
            <w:r>
              <w:rPr>
                <w:rFonts w:ascii="Times New Roman" w:hAnsi="Times New Roman"/>
                <w:color w:val="000000"/>
                <w:sz w:val="24"/>
              </w:rPr>
              <w:t>ю прямую и координатную плоскость для изображения решений уравнений, неравенств и систем</w:t>
            </w:r>
          </w:p>
        </w:tc>
      </w:tr>
      <w:tr w:rsidR="007D6F2B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убывания, наибольшее и наименьшее значения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</w:t>
            </w:r>
            <w:r>
              <w:rPr>
                <w:rFonts w:ascii="Times New Roman" w:hAnsi="Times New Roman"/>
                <w:color w:val="000000"/>
                <w:sz w:val="24"/>
              </w:rPr>
              <w:t>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7D6F2B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последовательность, арифметическая и геометрическая прогрессии; умение использовать 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7D6F2B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</w:t>
            </w:r>
            <w:r>
              <w:rPr>
                <w:rFonts w:ascii="Times New Roman" w:hAnsi="Times New Roman"/>
                <w:color w:val="000000"/>
                <w:sz w:val="24"/>
              </w:rPr>
              <w:t>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7D6F2B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</w:t>
            </w: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</w:t>
            </w:r>
            <w:r>
              <w:rPr>
                <w:rFonts w:ascii="Times New Roman" w:hAnsi="Times New Roman"/>
                <w:color w:val="000000"/>
                <w:sz w:val="24"/>
              </w:rPr>
              <w:t>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7D6F2B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</w:t>
            </w:r>
            <w:r>
              <w:rPr>
                <w:rFonts w:ascii="Times New Roman" w:hAnsi="Times New Roman"/>
                <w:color w:val="000000"/>
                <w:sz w:val="24"/>
              </w:rPr>
              <w:t>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</w:t>
            </w:r>
            <w:r>
              <w:rPr>
                <w:rFonts w:ascii="Times New Roman" w:hAnsi="Times New Roman"/>
                <w:color w:val="000000"/>
                <w:sz w:val="24"/>
              </w:rPr>
              <w:t>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7D6F2B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</w:t>
            </w:r>
            <w:r>
              <w:rPr>
                <w:rFonts w:ascii="Times New Roman" w:hAnsi="Times New Roman"/>
                <w:color w:val="000000"/>
                <w:sz w:val="24"/>
              </w:rPr>
              <w:t>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</w:t>
            </w:r>
            <w:r>
              <w:rPr>
                <w:rFonts w:ascii="Times New Roman" w:hAnsi="Times New Roman"/>
                <w:color w:val="000000"/>
                <w:sz w:val="24"/>
              </w:rPr>
              <w:t>ка, теорему Пифагора, тригонометрические соотношения для вычисления длин, расстояний, площадей</w:t>
            </w:r>
          </w:p>
        </w:tc>
      </w:tr>
      <w:tr w:rsidR="007D6F2B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инструментов и электронных средств по текстовому или с</w:t>
            </w:r>
            <w:r>
              <w:rPr>
                <w:rFonts w:ascii="Times New Roman" w:hAnsi="Times New Roman"/>
                <w:color w:val="000000"/>
                <w:sz w:val="24"/>
              </w:rPr>
              <w:t>имвольному описанию</w:t>
            </w:r>
          </w:p>
        </w:tc>
      </w:tr>
      <w:tr w:rsidR="007D6F2B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</w:t>
            </w:r>
            <w:r>
              <w:rPr>
                <w:rFonts w:ascii="Times New Roman" w:hAnsi="Times New Roman"/>
                <w:color w:val="000000"/>
                <w:sz w:val="24"/>
              </w:rPr>
              <w:t>данных и решения задач, в том числе из других учебных предметов и реальной жизни</w:t>
            </w:r>
          </w:p>
        </w:tc>
      </w:tr>
      <w:tr w:rsidR="007D6F2B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7D6F2B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</w:t>
            </w:r>
            <w:r>
              <w:rPr>
                <w:rFonts w:ascii="Times New Roman" w:hAnsi="Times New Roman"/>
                <w:color w:val="000000"/>
                <w:sz w:val="24"/>
              </w:rPr>
              <w:t>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</w:t>
            </w:r>
            <w:r>
              <w:rPr>
                <w:rFonts w:ascii="Times New Roman" w:hAnsi="Times New Roman"/>
                <w:color w:val="000000"/>
                <w:sz w:val="24"/>
              </w:rPr>
              <w:t>имых событий; знакомство с законом больших чисел и его ролью в массовых явлениях</w:t>
            </w:r>
          </w:p>
        </w:tc>
      </w:tr>
      <w:tr w:rsidR="007D6F2B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</w:t>
            </w:r>
            <w:r>
              <w:rPr>
                <w:rFonts w:ascii="Times New Roman" w:hAnsi="Times New Roman"/>
                <w:color w:val="000000"/>
                <w:sz w:val="24"/>
              </w:rPr>
              <w:t>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7D6F2B" w:rsidRDefault="007D6F2B">
      <w:pPr>
        <w:sectPr w:rsidR="007D6F2B">
          <w:pgSz w:w="11906" w:h="16383"/>
          <w:pgMar w:top="1134" w:right="850" w:bottom="1134" w:left="1701" w:header="720" w:footer="720" w:gutter="0"/>
          <w:cols w:space="720"/>
        </w:sectPr>
      </w:pPr>
    </w:p>
    <w:p w:rsidR="007D6F2B" w:rsidRDefault="009B79B6">
      <w:pPr>
        <w:spacing w:before="199" w:after="199"/>
        <w:ind w:left="120"/>
      </w:pPr>
      <w:bookmarkStart w:id="11" w:name="block-6741804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ПЕРЕЧЕНЬ ЭЛЕМЕНТОВ СОДЕРЖАНИЯ, ПРОВЕРЯЕМЫХ НА ОГЭ </w:t>
      </w:r>
      <w:r>
        <w:rPr>
          <w:rFonts w:ascii="Times New Roman" w:hAnsi="Times New Roman"/>
          <w:b/>
          <w:color w:val="000000"/>
          <w:sz w:val="28"/>
        </w:rPr>
        <w:t>ПО МАТЕМАТИКЕ</w:t>
      </w:r>
    </w:p>
    <w:p w:rsidR="007D6F2B" w:rsidRDefault="007D6F2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7D6F2B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операции с рациональными числами 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корнями натуральной степени 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</w:t>
            </w:r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Область определения и множество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</w:t>
            </w:r>
            <w:r>
              <w:rPr>
                <w:rFonts w:ascii="Times New Roman" w:hAnsi="Times New Roman"/>
                <w:color w:val="000000"/>
                <w:sz w:val="24"/>
              </w:rPr>
              <w:t>оординаты на плоскости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статистика 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7D6F2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D6F2B" w:rsidRDefault="009B7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7D6F2B" w:rsidRDefault="007D6F2B">
      <w:pPr>
        <w:spacing w:after="0"/>
        <w:ind w:left="120"/>
      </w:pPr>
    </w:p>
    <w:p w:rsidR="007D6F2B" w:rsidRDefault="007D6F2B">
      <w:pPr>
        <w:sectPr w:rsidR="007D6F2B">
          <w:pgSz w:w="11906" w:h="16383"/>
          <w:pgMar w:top="1134" w:right="850" w:bottom="1134" w:left="1701" w:header="720" w:footer="720" w:gutter="0"/>
          <w:cols w:space="720"/>
        </w:sectPr>
      </w:pPr>
    </w:p>
    <w:p w:rsidR="007D6F2B" w:rsidRDefault="009B79B6">
      <w:pPr>
        <w:spacing w:after="0"/>
        <w:ind w:left="120"/>
      </w:pPr>
      <w:bookmarkStart w:id="12" w:name="block-6741804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D6F2B" w:rsidRDefault="009B79B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D6F2B" w:rsidRDefault="009B79B6">
      <w:pPr>
        <w:spacing w:after="0" w:line="480" w:lineRule="auto"/>
        <w:ind w:left="120"/>
      </w:pPr>
      <w:bookmarkStart w:id="13" w:name="08f63327-de1a-4627-a256-8545dcca3d8e"/>
      <w:r>
        <w:rPr>
          <w:rFonts w:ascii="Times New Roman" w:hAnsi="Times New Roman"/>
          <w:color w:val="000000"/>
          <w:sz w:val="28"/>
        </w:rPr>
        <w:t xml:space="preserve">• Математика. Вероятность и статистика: 7 - 9-е классы: базовый </w:t>
      </w:r>
      <w:r>
        <w:rPr>
          <w:rFonts w:ascii="Times New Roman" w:hAnsi="Times New Roman"/>
          <w:color w:val="000000"/>
          <w:sz w:val="28"/>
        </w:rPr>
        <w:t>уровень: учебник: в 2 частях; 1-ое издание Высоцкий И.Р., Ященко И.В.; под редакцией Ященко И.В. Акционерное общество «Издательство «Просвещение»</w:t>
      </w:r>
      <w:bookmarkEnd w:id="13"/>
    </w:p>
    <w:p w:rsidR="007D6F2B" w:rsidRDefault="007D6F2B">
      <w:pPr>
        <w:spacing w:after="0" w:line="480" w:lineRule="auto"/>
        <w:ind w:left="120"/>
      </w:pPr>
    </w:p>
    <w:p w:rsidR="007D6F2B" w:rsidRDefault="007D6F2B">
      <w:pPr>
        <w:spacing w:after="0"/>
        <w:ind w:left="120"/>
      </w:pPr>
    </w:p>
    <w:p w:rsidR="007D6F2B" w:rsidRDefault="009B79B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D6F2B" w:rsidRDefault="009B79B6">
      <w:pPr>
        <w:spacing w:after="0" w:line="480" w:lineRule="auto"/>
        <w:ind w:left="120"/>
      </w:pPr>
      <w:bookmarkStart w:id="14" w:name="a3988093-b880-493b-8f1c-a7e3f3b642d5"/>
      <w:r>
        <w:rPr>
          <w:rFonts w:ascii="Times New Roman" w:hAnsi="Times New Roman"/>
          <w:color w:val="000000"/>
          <w:sz w:val="28"/>
        </w:rPr>
        <w:t>Библиотека ЦОК</w:t>
      </w:r>
      <w:bookmarkEnd w:id="14"/>
    </w:p>
    <w:p w:rsidR="007D6F2B" w:rsidRDefault="007D6F2B">
      <w:pPr>
        <w:spacing w:after="0"/>
        <w:ind w:left="120"/>
      </w:pPr>
    </w:p>
    <w:p w:rsidR="007D6F2B" w:rsidRDefault="009B79B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D6F2B" w:rsidRDefault="009B79B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sdamgia.ru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Библиотека ЦОК</w:t>
      </w:r>
      <w:r>
        <w:rPr>
          <w:sz w:val="28"/>
        </w:rPr>
        <w:br/>
      </w:r>
      <w:bookmarkStart w:id="15" w:name="69d17760-19f2-48fc-b551-840656d5e70d"/>
      <w:bookmarkEnd w:id="15"/>
    </w:p>
    <w:p w:rsidR="007D6F2B" w:rsidRDefault="007D6F2B">
      <w:pPr>
        <w:sectPr w:rsidR="007D6F2B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000000" w:rsidRDefault="009B79B6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90940"/>
    <w:multiLevelType w:val="multilevel"/>
    <w:tmpl w:val="0EB2239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F22EAD"/>
    <w:multiLevelType w:val="multilevel"/>
    <w:tmpl w:val="BE427EB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4A0C58"/>
    <w:multiLevelType w:val="multilevel"/>
    <w:tmpl w:val="92D446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7C05C7"/>
    <w:multiLevelType w:val="multilevel"/>
    <w:tmpl w:val="960E300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AC35960"/>
    <w:multiLevelType w:val="multilevel"/>
    <w:tmpl w:val="1B24A24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203CA4"/>
    <w:multiLevelType w:val="multilevel"/>
    <w:tmpl w:val="4C02409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D6F2B"/>
    <w:rsid w:val="007D6F2B"/>
    <w:rsid w:val="009B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B3174"/>
  <w15:docId w15:val="{CDE51F41-4D7B-45F3-B5EC-588D571F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1f8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cc8" TargetMode="External"/><Relationship Id="rId47" Type="http://schemas.openxmlformats.org/officeDocument/2006/relationships/hyperlink" Target="https://m.edsoo.ru/863ef4d4" TargetMode="External"/><Relationship Id="rId63" Type="http://schemas.openxmlformats.org/officeDocument/2006/relationships/hyperlink" Target="https://m.edsoo.ru/863f143c" TargetMode="External"/><Relationship Id="rId68" Type="http://schemas.openxmlformats.org/officeDocument/2006/relationships/hyperlink" Target="https://m.edsoo.ru/863f1f72" TargetMode="External"/><Relationship Id="rId84" Type="http://schemas.openxmlformats.org/officeDocument/2006/relationships/hyperlink" Target="https://m.edsoo.ru/863f4128" TargetMode="External"/><Relationship Id="rId89" Type="http://schemas.openxmlformats.org/officeDocument/2006/relationships/hyperlink" Target="https://m.edsoo.ru/863f4e16" TargetMode="External"/><Relationship Id="rId112" Type="http://schemas.openxmlformats.org/officeDocument/2006/relationships/hyperlink" Target="https://m.edsoo.ru/863f8408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83c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390" TargetMode="External"/><Relationship Id="rId40" Type="http://schemas.openxmlformats.org/officeDocument/2006/relationships/hyperlink" Target="https://m.edsoo.ru/863ee9d0" TargetMode="External"/><Relationship Id="rId45" Type="http://schemas.openxmlformats.org/officeDocument/2006/relationships/hyperlink" Target="https://m.edsoo.ru/863ef236" TargetMode="External"/><Relationship Id="rId53" Type="http://schemas.openxmlformats.org/officeDocument/2006/relationships/hyperlink" Target="https://m.edsoo.ru/863efec0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cd8" TargetMode="External"/><Relationship Id="rId79" Type="http://schemas.openxmlformats.org/officeDocument/2006/relationships/hyperlink" Target="https://m.edsoo.ru/863f3764" TargetMode="External"/><Relationship Id="rId87" Type="http://schemas.openxmlformats.org/officeDocument/2006/relationships/hyperlink" Target="https://m.edsoo.ru/863f47ea" TargetMode="External"/><Relationship Id="rId102" Type="http://schemas.openxmlformats.org/officeDocument/2006/relationships/hyperlink" Target="https://m.edsoo.ru/863f6da6" TargetMode="External"/><Relationship Id="rId110" Type="http://schemas.openxmlformats.org/officeDocument/2006/relationships/hyperlink" Target="https://m.edsoo.ru/863f7c9c" TargetMode="External"/><Relationship Id="rId115" Type="http://schemas.openxmlformats.org/officeDocument/2006/relationships/fontTable" Target="fontTable.xml"/><Relationship Id="rId5" Type="http://schemas.openxmlformats.org/officeDocument/2006/relationships/image" Target="media/image1.png"/><Relationship Id="rId61" Type="http://schemas.openxmlformats.org/officeDocument/2006/relationships/hyperlink" Target="https://m.edsoo.ru/863f0ea6" TargetMode="External"/><Relationship Id="rId82" Type="http://schemas.openxmlformats.org/officeDocument/2006/relationships/hyperlink" Target="https://m.edsoo.ru/863f3cbe" TargetMode="External"/><Relationship Id="rId90" Type="http://schemas.openxmlformats.org/officeDocument/2006/relationships/hyperlink" Target="https://m.edsoo.ru/863f5014" TargetMode="External"/><Relationship Id="rId95" Type="http://schemas.openxmlformats.org/officeDocument/2006/relationships/hyperlink" Target="https://m.edsoo.ru/863f5e10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324" TargetMode="External"/><Relationship Id="rId30" Type="http://schemas.openxmlformats.org/officeDocument/2006/relationships/hyperlink" Target="https://m.edsoo.ru/863ed602" TargetMode="External"/><Relationship Id="rId35" Type="http://schemas.openxmlformats.org/officeDocument/2006/relationships/hyperlink" Target="https://m.edsoo.ru/863edc6a" TargetMode="External"/><Relationship Id="rId43" Type="http://schemas.openxmlformats.org/officeDocument/2006/relationships/hyperlink" Target="https://m.edsoo.ru/863eef52" TargetMode="External"/><Relationship Id="rId48" Type="http://schemas.openxmlformats.org/officeDocument/2006/relationships/hyperlink" Target="https://m.edsoo.ru/863ef646" TargetMode="External"/><Relationship Id="rId56" Type="http://schemas.openxmlformats.org/officeDocument/2006/relationships/hyperlink" Target="https://m.edsoo.ru/863f0578" TargetMode="External"/><Relationship Id="rId64" Type="http://schemas.openxmlformats.org/officeDocument/2006/relationships/hyperlink" Target="https://m.edsoo.ru/863f1784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214" TargetMode="External"/><Relationship Id="rId100" Type="http://schemas.openxmlformats.org/officeDocument/2006/relationships/hyperlink" Target="https://m.edsoo.ru/863f67de" TargetMode="External"/><Relationship Id="rId105" Type="http://schemas.openxmlformats.org/officeDocument/2006/relationships/hyperlink" Target="https://m.edsoo.ru/863f7652" TargetMode="External"/><Relationship Id="rId113" Type="http://schemas.openxmlformats.org/officeDocument/2006/relationships/hyperlink" Target="https://m.edsoo.ru/863f861a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a24" TargetMode="External"/><Relationship Id="rId72" Type="http://schemas.openxmlformats.org/officeDocument/2006/relationships/hyperlink" Target="https://m.edsoo.ru/863f2a4e" TargetMode="External"/><Relationship Id="rId80" Type="http://schemas.openxmlformats.org/officeDocument/2006/relationships/hyperlink" Target="https://m.edsoo.ru/863f38ae" TargetMode="External"/><Relationship Id="rId85" Type="http://schemas.openxmlformats.org/officeDocument/2006/relationships/hyperlink" Target="https://m.edsoo.ru/863f4312" TargetMode="External"/><Relationship Id="rId93" Type="http://schemas.openxmlformats.org/officeDocument/2006/relationships/hyperlink" Target="https://m.edsoo.ru/863f5a50" TargetMode="External"/><Relationship Id="rId98" Type="http://schemas.openxmlformats.org/officeDocument/2006/relationships/hyperlink" Target="https://m.edsoo.ru/863f64d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33" Type="http://schemas.openxmlformats.org/officeDocument/2006/relationships/hyperlink" Target="https://m.edsoo.ru/863ed846" TargetMode="External"/><Relationship Id="rId38" Type="http://schemas.openxmlformats.org/officeDocument/2006/relationships/hyperlink" Target="https://m.edsoo.ru/863ee4bc" TargetMode="External"/><Relationship Id="rId46" Type="http://schemas.openxmlformats.org/officeDocument/2006/relationships/hyperlink" Target="https://m.edsoo.ru/863ef3b2" TargetMode="External"/><Relationship Id="rId59" Type="http://schemas.openxmlformats.org/officeDocument/2006/relationships/hyperlink" Target="https://m.edsoo.ru/863f0a50" TargetMode="External"/><Relationship Id="rId67" Type="http://schemas.openxmlformats.org/officeDocument/2006/relationships/hyperlink" Target="https://m.edsoo.ru/863f1dec" TargetMode="External"/><Relationship Id="rId103" Type="http://schemas.openxmlformats.org/officeDocument/2006/relationships/hyperlink" Target="https://m.edsoo.ru/863f6f86" TargetMode="External"/><Relationship Id="rId108" Type="http://schemas.openxmlformats.org/officeDocument/2006/relationships/hyperlink" Target="https://m.edsoo.ru/863f893a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e1c" TargetMode="External"/><Relationship Id="rId54" Type="http://schemas.openxmlformats.org/officeDocument/2006/relationships/hyperlink" Target="https://m.edsoo.ru/863f029e" TargetMode="External"/><Relationship Id="rId62" Type="http://schemas.openxmlformats.org/officeDocument/2006/relationships/hyperlink" Target="https://m.edsoo.ru/863f1180" TargetMode="External"/><Relationship Id="rId70" Type="http://schemas.openxmlformats.org/officeDocument/2006/relationships/hyperlink" Target="https://m.edsoo.ru/863f21ca" TargetMode="External"/><Relationship Id="rId75" Type="http://schemas.openxmlformats.org/officeDocument/2006/relationships/hyperlink" Target="https://m.edsoo.ru/863f2e36" TargetMode="External"/><Relationship Id="rId83" Type="http://schemas.openxmlformats.org/officeDocument/2006/relationships/hyperlink" Target="https://m.edsoo.ru/863f3f20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208" TargetMode="External"/><Relationship Id="rId96" Type="http://schemas.openxmlformats.org/officeDocument/2006/relationships/hyperlink" Target="https://m.edsoo.ru/863f6162" TargetMode="External"/><Relationship Id="rId111" Type="http://schemas.openxmlformats.org/officeDocument/2006/relationships/hyperlink" Target="https://m.edsoo.ru/863f7e54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c78e" TargetMode="External"/><Relationship Id="rId36" Type="http://schemas.openxmlformats.org/officeDocument/2006/relationships/hyperlink" Target="https://m.edsoo.ru/863ee07a" TargetMode="External"/><Relationship Id="rId49" Type="http://schemas.openxmlformats.org/officeDocument/2006/relationships/hyperlink" Target="https://m.edsoo.ru/863ef8a8" TargetMode="External"/><Relationship Id="rId57" Type="http://schemas.openxmlformats.org/officeDocument/2006/relationships/hyperlink" Target="https://m.edsoo.ru/863f076c" TargetMode="External"/><Relationship Id="rId106" Type="http://schemas.openxmlformats.org/officeDocument/2006/relationships/hyperlink" Target="https://m.edsoo.ru/863f7116" TargetMode="External"/><Relationship Id="rId114" Type="http://schemas.openxmlformats.org/officeDocument/2006/relationships/hyperlink" Target="https://m.edsoo.ru/863f8b56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72e" TargetMode="External"/><Relationship Id="rId44" Type="http://schemas.openxmlformats.org/officeDocument/2006/relationships/hyperlink" Target="https://m.edsoo.ru/863ef0ba" TargetMode="External"/><Relationship Id="rId52" Type="http://schemas.openxmlformats.org/officeDocument/2006/relationships/hyperlink" Target="https://m.edsoo.ru/863efbaa" TargetMode="External"/><Relationship Id="rId60" Type="http://schemas.openxmlformats.org/officeDocument/2006/relationships/hyperlink" Target="https://m.edsoo.ru/863f0bfe" TargetMode="External"/><Relationship Id="rId65" Type="http://schemas.openxmlformats.org/officeDocument/2006/relationships/hyperlink" Target="https://m.edsoo.ru/863f198c" TargetMode="External"/><Relationship Id="rId73" Type="http://schemas.openxmlformats.org/officeDocument/2006/relationships/hyperlink" Target="https://m.edsoo.ru/863f2bac" TargetMode="External"/><Relationship Id="rId78" Type="http://schemas.openxmlformats.org/officeDocument/2006/relationships/hyperlink" Target="https://m.edsoo.ru/863f3372" TargetMode="External"/><Relationship Id="rId81" Type="http://schemas.openxmlformats.org/officeDocument/2006/relationships/hyperlink" Target="https://m.edsoo.ru/863f3b06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bfe" TargetMode="External"/><Relationship Id="rId99" Type="http://schemas.openxmlformats.org/officeDocument/2006/relationships/hyperlink" Target="https://m.edsoo.ru/863f6680" TargetMode="External"/><Relationship Id="rId101" Type="http://schemas.openxmlformats.org/officeDocument/2006/relationships/hyperlink" Target="https://m.edsoo.ru/863f6b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69c" TargetMode="External"/><Relationship Id="rId109" Type="http://schemas.openxmlformats.org/officeDocument/2006/relationships/hyperlink" Target="https://m.edsoo.ru/863f7a4e" TargetMode="External"/><Relationship Id="rId34" Type="http://schemas.openxmlformats.org/officeDocument/2006/relationships/hyperlink" Target="https://m.edsoo.ru/863edb3e" TargetMode="External"/><Relationship Id="rId50" Type="http://schemas.openxmlformats.org/officeDocument/2006/relationships/hyperlink" Target="https://m.edsoo.ru/863f0186" TargetMode="External"/><Relationship Id="rId55" Type="http://schemas.openxmlformats.org/officeDocument/2006/relationships/hyperlink" Target="https://m.edsoo.ru/863f03fc" TargetMode="External"/><Relationship Id="rId76" Type="http://schemas.openxmlformats.org/officeDocument/2006/relationships/hyperlink" Target="https://m.edsoo.ru/863f2f8a" TargetMode="External"/><Relationship Id="rId97" Type="http://schemas.openxmlformats.org/officeDocument/2006/relationships/hyperlink" Target="https://m.edsoo.ru/863f6356" TargetMode="External"/><Relationship Id="rId104" Type="http://schemas.openxmlformats.org/officeDocument/2006/relationships/hyperlink" Target="https://m.edsoo.ru/863f72c4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35a" TargetMode="External"/><Relationship Id="rId92" Type="http://schemas.openxmlformats.org/officeDocument/2006/relationships/hyperlink" Target="https://m.edsoo.ru/863f58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1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7719</Words>
  <Characters>44001</Characters>
  <Application>Microsoft Office Word</Application>
  <DocSecurity>0</DocSecurity>
  <Lines>366</Lines>
  <Paragraphs>103</Paragraphs>
  <ScaleCrop>false</ScaleCrop>
  <Company/>
  <LinksUpToDate>false</LinksUpToDate>
  <CharactersWithSpaces>51617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metodist</cp:lastModifiedBy>
  <cp:revision>2</cp:revision>
  <dcterms:created xsi:type="dcterms:W3CDTF">2025-09-29T11:17:00Z</dcterms:created>
  <dcterms:modified xsi:type="dcterms:W3CDTF">2025-09-29T11:18:00Z</dcterms:modified>
</cp:coreProperties>
</file>